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A7FF" w14:textId="77777777" w:rsidR="0003640E" w:rsidRDefault="0003640E" w:rsidP="0003640E">
      <w:pPr>
        <w:jc w:val="center"/>
        <w:rPr>
          <w:rFonts w:asciiTheme="majorHAnsi" w:hAnsiTheme="majorHAnsi"/>
          <w:b/>
          <w:color w:val="7999A4"/>
          <w:sz w:val="32"/>
          <w:szCs w:val="32"/>
        </w:rPr>
      </w:pPr>
      <w:bookmarkStart w:id="0" w:name="_GoBack"/>
      <w:bookmarkEnd w:id="0"/>
    </w:p>
    <w:p w14:paraId="580792F0" w14:textId="77777777" w:rsidR="0003640E" w:rsidRDefault="0003640E" w:rsidP="0003640E">
      <w:pPr>
        <w:jc w:val="center"/>
        <w:rPr>
          <w:rFonts w:asciiTheme="majorHAnsi" w:hAnsiTheme="majorHAnsi"/>
          <w:b/>
          <w:color w:val="7999A4"/>
          <w:sz w:val="32"/>
          <w:szCs w:val="32"/>
        </w:rPr>
      </w:pPr>
    </w:p>
    <w:p w14:paraId="359CEEF5" w14:textId="77777777" w:rsidR="00A22336" w:rsidRDefault="00A22336" w:rsidP="00A22336">
      <w:pPr>
        <w:pStyle w:val="TITLEHeader"/>
        <w:rPr>
          <w:rFonts w:ascii="Calibri" w:hAnsi="Calibri"/>
          <w:color w:val="BD423A"/>
          <w:sz w:val="52"/>
          <w:szCs w:val="52"/>
        </w:rPr>
      </w:pPr>
      <w:r>
        <w:rPr>
          <w:rFonts w:ascii="Calibri" w:hAnsi="Calibri"/>
          <w:color w:val="BD423A"/>
          <w:sz w:val="52"/>
          <w:szCs w:val="52"/>
        </w:rPr>
        <w:t xml:space="preserve">The Well-Being of our Animals in </w:t>
      </w:r>
    </w:p>
    <w:p w14:paraId="60880AD0" w14:textId="77777777" w:rsidR="00A22336" w:rsidRPr="00AF3C71" w:rsidRDefault="00A22336" w:rsidP="00A22336">
      <w:pPr>
        <w:pStyle w:val="TITLEHeader"/>
        <w:rPr>
          <w:rFonts w:ascii="Calibri" w:hAnsi="Calibri"/>
          <w:color w:val="BD423A"/>
          <w:sz w:val="52"/>
          <w:szCs w:val="52"/>
        </w:rPr>
      </w:pPr>
      <w:r>
        <w:rPr>
          <w:rFonts w:ascii="Calibri" w:hAnsi="Calibri"/>
          <w:color w:val="BD423A"/>
          <w:sz w:val="52"/>
          <w:szCs w:val="52"/>
        </w:rPr>
        <w:t>SE Louisiana</w:t>
      </w:r>
      <w:r w:rsidRPr="00AF3C71">
        <w:rPr>
          <w:rFonts w:ascii="Calibri" w:hAnsi="Calibri"/>
          <w:color w:val="BD423A"/>
          <w:sz w:val="52"/>
          <w:szCs w:val="52"/>
        </w:rPr>
        <w:t>:</w:t>
      </w:r>
    </w:p>
    <w:p w14:paraId="5E13B749" w14:textId="77777777" w:rsidR="00A22336" w:rsidRPr="00AF3C71" w:rsidRDefault="00A22336" w:rsidP="00A22336">
      <w:pPr>
        <w:pStyle w:val="TITLEHeader"/>
        <w:rPr>
          <w:rFonts w:ascii="Calibri" w:hAnsi="Calibri"/>
          <w:sz w:val="52"/>
          <w:szCs w:val="52"/>
        </w:rPr>
      </w:pPr>
      <w:r>
        <w:rPr>
          <w:rFonts w:ascii="Calibri" w:hAnsi="Calibri"/>
          <w:sz w:val="52"/>
          <w:szCs w:val="52"/>
        </w:rPr>
        <w:t>A Regional Roundtable</w:t>
      </w:r>
    </w:p>
    <w:p w14:paraId="356B50AC" w14:textId="77777777" w:rsidR="00A22336" w:rsidRPr="00AF3C71" w:rsidRDefault="00A22336" w:rsidP="00A22336">
      <w:pPr>
        <w:pStyle w:val="Heading4"/>
        <w:jc w:val="center"/>
        <w:rPr>
          <w:lang w:val="en-CA"/>
        </w:rPr>
      </w:pPr>
      <w:r>
        <w:rPr>
          <w:noProof/>
        </w:rPr>
        <w:drawing>
          <wp:inline distT="0" distB="0" distL="0" distR="0" wp14:anchorId="4D5A17AD" wp14:editId="144B24D6">
            <wp:extent cx="533400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276600"/>
                    </a:xfrm>
                    <a:prstGeom prst="rect">
                      <a:avLst/>
                    </a:prstGeom>
                    <a:noFill/>
                    <a:ln>
                      <a:noFill/>
                    </a:ln>
                  </pic:spPr>
                </pic:pic>
              </a:graphicData>
            </a:graphic>
          </wp:inline>
        </w:drawing>
      </w:r>
    </w:p>
    <w:p w14:paraId="7102B890" w14:textId="77777777" w:rsidR="00A22336" w:rsidRPr="00AF3C71" w:rsidRDefault="00A22336" w:rsidP="00A22336">
      <w:pPr>
        <w:pStyle w:val="Heading4"/>
        <w:jc w:val="center"/>
        <w:rPr>
          <w:lang w:val="en-CA"/>
        </w:rPr>
      </w:pPr>
      <w:r>
        <w:rPr>
          <w:lang w:val="en-CA"/>
        </w:rPr>
        <w:t>October 10, 2014</w:t>
      </w:r>
    </w:p>
    <w:p w14:paraId="106F639A" w14:textId="77777777" w:rsidR="00A22336" w:rsidRPr="00AF3C71" w:rsidRDefault="00A22336" w:rsidP="00A22336">
      <w:pPr>
        <w:pStyle w:val="Heading4"/>
        <w:spacing w:before="0"/>
        <w:jc w:val="center"/>
        <w:rPr>
          <w:lang w:val="en-CA"/>
        </w:rPr>
      </w:pPr>
      <w:r>
        <w:rPr>
          <w:lang w:val="en-CA"/>
        </w:rPr>
        <w:t>New Orleans, La.</w:t>
      </w:r>
    </w:p>
    <w:p w14:paraId="1C4CC504" w14:textId="77777777" w:rsidR="00A22336" w:rsidRPr="00AF3C71" w:rsidRDefault="00A22336" w:rsidP="00A22336">
      <w:pPr>
        <w:shd w:val="clear" w:color="auto" w:fill="FFFFFF"/>
        <w:spacing w:line="336" w:lineRule="atLeast"/>
        <w:jc w:val="center"/>
        <w:textAlignment w:val="top"/>
        <w:rPr>
          <w:rFonts w:ascii="Calibri" w:hAnsi="Calibri"/>
          <w:sz w:val="32"/>
          <w:lang w:val="en-CA"/>
        </w:rPr>
      </w:pPr>
    </w:p>
    <w:p w14:paraId="482EFB86" w14:textId="77777777" w:rsidR="00A22336" w:rsidRPr="00AF3C71" w:rsidRDefault="00A22336" w:rsidP="00A22336">
      <w:pPr>
        <w:pStyle w:val="Normal2"/>
        <w:jc w:val="center"/>
        <w:rPr>
          <w:rFonts w:ascii="Calibri" w:hAnsi="Calibri"/>
          <w:lang w:val="en-CA"/>
        </w:rPr>
      </w:pPr>
      <w:r>
        <w:rPr>
          <w:rFonts w:ascii="Calibri" w:hAnsi="Calibri"/>
          <w:lang w:val="en-CA"/>
        </w:rPr>
        <w:t>Designed and f</w:t>
      </w:r>
      <w:r w:rsidRPr="00AF3C71">
        <w:rPr>
          <w:rFonts w:ascii="Calibri" w:hAnsi="Calibri"/>
          <w:lang w:val="en-CA"/>
        </w:rPr>
        <w:t>acilitated by</w:t>
      </w:r>
    </w:p>
    <w:p w14:paraId="4D74320C" w14:textId="77777777" w:rsidR="00A22336" w:rsidRDefault="00A22336" w:rsidP="00A22336">
      <w:pPr>
        <w:pStyle w:val="Normal2"/>
        <w:jc w:val="center"/>
        <w:rPr>
          <w:rFonts w:ascii="Calibri" w:hAnsi="Calibri"/>
          <w:lang w:val="en-CA"/>
        </w:rPr>
      </w:pPr>
      <w:r>
        <w:rPr>
          <w:rFonts w:ascii="Calibri" w:hAnsi="Calibri"/>
          <w:lang w:val="en-CA"/>
        </w:rPr>
        <w:t>Val Uccellani, Owner, GLP Inc.</w:t>
      </w:r>
    </w:p>
    <w:p w14:paraId="7DB0E58D" w14:textId="77777777" w:rsidR="00A22336" w:rsidRPr="00AF3C71" w:rsidRDefault="00A22336" w:rsidP="00A22336">
      <w:pPr>
        <w:pStyle w:val="Normal2"/>
        <w:jc w:val="center"/>
        <w:rPr>
          <w:rFonts w:ascii="Calibri" w:hAnsi="Calibri"/>
          <w:lang w:val="en-CA"/>
        </w:rPr>
      </w:pPr>
      <w:r>
        <w:rPr>
          <w:rFonts w:ascii="Calibri" w:hAnsi="Calibri"/>
          <w:noProof/>
        </w:rPr>
        <w:drawing>
          <wp:inline distT="0" distB="0" distL="0" distR="0" wp14:anchorId="21D0E92E" wp14:editId="668E4F78">
            <wp:extent cx="2565400" cy="4445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0" cy="444500"/>
                    </a:xfrm>
                    <a:prstGeom prst="rect">
                      <a:avLst/>
                    </a:prstGeom>
                    <a:noFill/>
                    <a:ln>
                      <a:noFill/>
                    </a:ln>
                  </pic:spPr>
                </pic:pic>
              </a:graphicData>
            </a:graphic>
          </wp:inline>
        </w:drawing>
      </w:r>
    </w:p>
    <w:p w14:paraId="06634158" w14:textId="77777777" w:rsidR="0003640E" w:rsidRDefault="0003640E">
      <w:pPr>
        <w:rPr>
          <w:rFonts w:asciiTheme="majorHAnsi" w:hAnsiTheme="majorHAnsi"/>
          <w:b/>
          <w:color w:val="7999A4"/>
          <w:sz w:val="32"/>
          <w:szCs w:val="32"/>
        </w:rPr>
      </w:pPr>
      <w:r>
        <w:rPr>
          <w:rFonts w:asciiTheme="majorHAnsi" w:hAnsiTheme="majorHAnsi"/>
          <w:b/>
          <w:color w:val="7999A4"/>
          <w:sz w:val="32"/>
          <w:szCs w:val="32"/>
        </w:rPr>
        <w:br w:type="page"/>
      </w:r>
    </w:p>
    <w:p w14:paraId="28CE8ED5" w14:textId="77777777" w:rsidR="00025A1A" w:rsidRDefault="00025A1A">
      <w:pPr>
        <w:rPr>
          <w:rFonts w:asciiTheme="majorHAnsi" w:hAnsiTheme="majorHAnsi"/>
          <w:b/>
          <w:color w:val="7999A4"/>
          <w:sz w:val="32"/>
          <w:szCs w:val="32"/>
        </w:rPr>
      </w:pPr>
      <w:r>
        <w:rPr>
          <w:rFonts w:asciiTheme="majorHAnsi" w:hAnsiTheme="majorHAnsi"/>
          <w:b/>
          <w:color w:val="7999A4"/>
          <w:sz w:val="32"/>
          <w:szCs w:val="32"/>
        </w:rPr>
        <w:lastRenderedPageBreak/>
        <w:br w:type="page"/>
      </w:r>
    </w:p>
    <w:p w14:paraId="174A4E42" w14:textId="77777777" w:rsidR="0047571B" w:rsidRPr="0003640E" w:rsidRDefault="0047571B" w:rsidP="00505CAB">
      <w:pPr>
        <w:spacing w:before="120" w:after="240"/>
        <w:rPr>
          <w:rFonts w:asciiTheme="majorHAnsi" w:hAnsiTheme="majorHAnsi"/>
          <w:b/>
          <w:color w:val="7999A4"/>
          <w:sz w:val="32"/>
          <w:szCs w:val="32"/>
        </w:rPr>
      </w:pPr>
      <w:r w:rsidRPr="0003640E">
        <w:rPr>
          <w:rFonts w:asciiTheme="majorHAnsi" w:hAnsiTheme="majorHAnsi"/>
          <w:b/>
          <w:color w:val="7999A4"/>
          <w:sz w:val="32"/>
          <w:szCs w:val="32"/>
        </w:rPr>
        <w:lastRenderedPageBreak/>
        <w:t xml:space="preserve">The </w:t>
      </w:r>
      <w:r w:rsidR="00505CAB" w:rsidRPr="0003640E">
        <w:rPr>
          <w:rFonts w:asciiTheme="majorHAnsi" w:hAnsiTheme="majorHAnsi"/>
          <w:b/>
          <w:color w:val="7999A4"/>
          <w:sz w:val="32"/>
          <w:szCs w:val="32"/>
        </w:rPr>
        <w:t>S</w:t>
      </w:r>
      <w:r w:rsidRPr="0003640E">
        <w:rPr>
          <w:rFonts w:asciiTheme="majorHAnsi" w:hAnsiTheme="majorHAnsi"/>
          <w:b/>
          <w:color w:val="7999A4"/>
          <w:sz w:val="32"/>
          <w:szCs w:val="32"/>
        </w:rPr>
        <w:t xml:space="preserve">ituation </w:t>
      </w:r>
    </w:p>
    <w:p w14:paraId="18A8FB64" w14:textId="77777777" w:rsidR="003B6F65" w:rsidRPr="00777588" w:rsidRDefault="003B6F65" w:rsidP="003B6F65">
      <w:pPr>
        <w:contextualSpacing/>
        <w:rPr>
          <w:rFonts w:asciiTheme="majorHAnsi" w:hAnsiTheme="majorHAnsi" w:cs="Cambria"/>
          <w:szCs w:val="26"/>
        </w:rPr>
      </w:pPr>
      <w:r w:rsidRPr="00777588">
        <w:rPr>
          <w:rFonts w:asciiTheme="majorHAnsi" w:hAnsiTheme="majorHAnsi" w:cs="Cambria"/>
          <w:szCs w:val="26"/>
        </w:rPr>
        <w:t>Nine years ago, Hurricane Katrina forever changed the landscape of Louisiana and the trajectory of animal welfare nationally.  A number of commemorative events planned for 2015 will once again bring global attention to SE Louisiana. This is a good time to reflect on our journey to reach this milestone, and on the lessons we have learned.  We want to highlight, for others, how we hope to move together into the future and how they might help us on that path.</w:t>
      </w:r>
    </w:p>
    <w:p w14:paraId="25C0F4C3" w14:textId="77777777" w:rsidR="007679E3" w:rsidRPr="00777588" w:rsidRDefault="00D0282B" w:rsidP="007679E3">
      <w:pPr>
        <w:spacing w:before="120" w:after="240"/>
        <w:rPr>
          <w:rFonts w:asciiTheme="majorHAnsi" w:hAnsiTheme="majorHAnsi"/>
          <w:b/>
          <w:color w:val="7999A4"/>
          <w:sz w:val="32"/>
          <w:szCs w:val="32"/>
        </w:rPr>
      </w:pPr>
      <w:r w:rsidRPr="00777588">
        <w:rPr>
          <w:rFonts w:asciiTheme="majorHAnsi" w:hAnsiTheme="majorHAnsi"/>
          <w:b/>
          <w:color w:val="7999A4"/>
          <w:sz w:val="32"/>
          <w:szCs w:val="32"/>
        </w:rPr>
        <w:t xml:space="preserve">Southeast Louisiana | </w:t>
      </w:r>
      <w:r w:rsidR="00E2239F" w:rsidRPr="00777588">
        <w:rPr>
          <w:rFonts w:asciiTheme="majorHAnsi" w:hAnsiTheme="majorHAnsi"/>
          <w:b/>
          <w:color w:val="7999A4"/>
          <w:sz w:val="32"/>
          <w:szCs w:val="32"/>
        </w:rPr>
        <w:t>Regional Conversations</w:t>
      </w:r>
    </w:p>
    <w:p w14:paraId="767A909D" w14:textId="0EF8F399" w:rsidR="003768C9" w:rsidRPr="00777588" w:rsidRDefault="00FC392A" w:rsidP="00BF3AE2">
      <w:pPr>
        <w:contextualSpacing/>
        <w:rPr>
          <w:rFonts w:asciiTheme="majorHAnsi" w:hAnsiTheme="majorHAnsi" w:cs="Cambria"/>
          <w:szCs w:val="26"/>
        </w:rPr>
      </w:pPr>
      <w:r w:rsidRPr="00777588">
        <w:rPr>
          <w:rFonts w:asciiTheme="majorHAnsi" w:hAnsiTheme="majorHAnsi" w:cs="Cambria"/>
          <w:szCs w:val="26"/>
        </w:rPr>
        <w:t>He</w:t>
      </w:r>
      <w:r w:rsidR="003768C9" w:rsidRPr="00777588">
        <w:rPr>
          <w:rFonts w:asciiTheme="majorHAnsi" w:hAnsiTheme="majorHAnsi" w:cs="Cambria"/>
          <w:szCs w:val="26"/>
        </w:rPr>
        <w:t>re’s a general sketch of what’s completed and planned.</w:t>
      </w:r>
      <w:r w:rsidR="00064F10" w:rsidRPr="00777588">
        <w:rPr>
          <w:rFonts w:asciiTheme="majorHAnsi" w:hAnsiTheme="majorHAnsi" w:cs="Cambria"/>
          <w:szCs w:val="26"/>
        </w:rPr>
        <w:t xml:space="preserve"> The actual process – and what follows - will be shaped by </w:t>
      </w:r>
      <w:r w:rsidR="00780B69">
        <w:rPr>
          <w:rFonts w:asciiTheme="majorHAnsi" w:hAnsiTheme="majorHAnsi" w:cs="Cambria"/>
          <w:szCs w:val="26"/>
        </w:rPr>
        <w:t xml:space="preserve">all </w:t>
      </w:r>
      <w:r w:rsidR="00064F10" w:rsidRPr="00777588">
        <w:rPr>
          <w:rFonts w:asciiTheme="majorHAnsi" w:hAnsiTheme="majorHAnsi" w:cs="Cambria"/>
          <w:szCs w:val="26"/>
        </w:rPr>
        <w:t>those who participate.</w:t>
      </w:r>
    </w:p>
    <w:p w14:paraId="570AC494" w14:textId="77777777" w:rsidR="00F00639" w:rsidRPr="00777588" w:rsidRDefault="00F00639" w:rsidP="00BF3AE2">
      <w:pPr>
        <w:contextualSpacing/>
        <w:rPr>
          <w:rFonts w:asciiTheme="majorHAnsi" w:hAnsiTheme="majorHAnsi" w:cs="Cambria"/>
          <w:b/>
          <w:szCs w:val="26"/>
        </w:rPr>
      </w:pPr>
    </w:p>
    <w:p w14:paraId="5324512F" w14:textId="77777777" w:rsidR="00BF3AE2" w:rsidRPr="00777588" w:rsidRDefault="00BF3AE2" w:rsidP="00BF3AE2">
      <w:pPr>
        <w:contextualSpacing/>
        <w:rPr>
          <w:rFonts w:asciiTheme="majorHAnsi" w:hAnsiTheme="majorHAnsi" w:cs="Cambria"/>
          <w:b/>
          <w:szCs w:val="26"/>
        </w:rPr>
      </w:pPr>
      <w:r w:rsidRPr="00777588">
        <w:rPr>
          <w:rFonts w:asciiTheme="majorHAnsi" w:hAnsiTheme="majorHAnsi" w:cs="Cambria"/>
          <w:b/>
          <w:szCs w:val="26"/>
        </w:rPr>
        <w:t>Roundtable #1.  Wednesday September 3, 2014</w:t>
      </w:r>
    </w:p>
    <w:p w14:paraId="334B55BC" w14:textId="0822387C" w:rsidR="00BF3AE2" w:rsidRPr="00777588" w:rsidRDefault="00956422" w:rsidP="00BF3AE2">
      <w:pPr>
        <w:contextualSpacing/>
        <w:rPr>
          <w:rFonts w:asciiTheme="majorHAnsi" w:hAnsiTheme="majorHAnsi" w:cs="Cambria"/>
          <w:szCs w:val="26"/>
        </w:rPr>
      </w:pPr>
      <w:r w:rsidRPr="00777588">
        <w:rPr>
          <w:rFonts w:asciiTheme="majorHAnsi" w:hAnsiTheme="majorHAnsi" w:cs="Cambria"/>
          <w:szCs w:val="26"/>
        </w:rPr>
        <w:t xml:space="preserve">This was a successful gathering of </w:t>
      </w:r>
      <w:r w:rsidR="00D0282B" w:rsidRPr="00777588">
        <w:rPr>
          <w:rFonts w:asciiTheme="majorHAnsi" w:hAnsiTheme="majorHAnsi" w:cs="Cambria"/>
          <w:szCs w:val="26"/>
        </w:rPr>
        <w:t>leaders</w:t>
      </w:r>
      <w:r w:rsidR="00BF3AE2" w:rsidRPr="00777588">
        <w:rPr>
          <w:rFonts w:asciiTheme="majorHAnsi" w:hAnsiTheme="majorHAnsi" w:cs="Cambria"/>
          <w:szCs w:val="26"/>
        </w:rPr>
        <w:t xml:space="preserve"> from</w:t>
      </w:r>
      <w:r w:rsidR="00D0282B" w:rsidRPr="00777588">
        <w:rPr>
          <w:rFonts w:asciiTheme="majorHAnsi" w:hAnsiTheme="majorHAnsi" w:cs="Cambria"/>
          <w:szCs w:val="26"/>
        </w:rPr>
        <w:t xml:space="preserve"> Municipal Animal Control a</w:t>
      </w:r>
      <w:r w:rsidR="00BF3AE2" w:rsidRPr="00777588">
        <w:rPr>
          <w:rFonts w:asciiTheme="majorHAnsi" w:hAnsiTheme="majorHAnsi" w:cs="Cambria"/>
          <w:szCs w:val="26"/>
        </w:rPr>
        <w:t>gencies and Nonprofit Animal Welfare support agencies closely affiliated with municipal animal control.</w:t>
      </w:r>
      <w:r w:rsidR="00EE264D" w:rsidRPr="00777588">
        <w:rPr>
          <w:rFonts w:asciiTheme="majorHAnsi" w:hAnsiTheme="majorHAnsi" w:cs="Cambria"/>
          <w:szCs w:val="26"/>
        </w:rPr>
        <w:t xml:space="preserve"> </w:t>
      </w:r>
    </w:p>
    <w:p w14:paraId="6C24E915" w14:textId="77777777" w:rsidR="00BF3AE2" w:rsidRPr="00777588" w:rsidRDefault="00BF3AE2" w:rsidP="00BF3AE2">
      <w:pPr>
        <w:contextualSpacing/>
        <w:rPr>
          <w:rFonts w:asciiTheme="majorHAnsi" w:hAnsiTheme="majorHAnsi" w:cs="Cambria"/>
          <w:szCs w:val="26"/>
        </w:rPr>
      </w:pPr>
    </w:p>
    <w:p w14:paraId="5F0EB806" w14:textId="77777777" w:rsidR="00BF3AE2" w:rsidRPr="00777588" w:rsidRDefault="00BF3AE2" w:rsidP="00BF3AE2">
      <w:pPr>
        <w:contextualSpacing/>
        <w:rPr>
          <w:rFonts w:asciiTheme="majorHAnsi" w:hAnsiTheme="majorHAnsi" w:cs="Cambria"/>
          <w:szCs w:val="26"/>
        </w:rPr>
      </w:pPr>
      <w:r w:rsidRPr="00777588">
        <w:rPr>
          <w:rFonts w:asciiTheme="majorHAnsi" w:hAnsiTheme="majorHAnsi" w:cs="Cambria"/>
          <w:b/>
          <w:szCs w:val="26"/>
        </w:rPr>
        <w:t>Roundtable #2</w:t>
      </w:r>
      <w:r w:rsidR="00DD510D">
        <w:rPr>
          <w:rFonts w:asciiTheme="majorHAnsi" w:hAnsiTheme="majorHAnsi" w:cs="Cambria"/>
          <w:b/>
          <w:szCs w:val="26"/>
        </w:rPr>
        <w:t>.</w:t>
      </w:r>
      <w:r w:rsidRPr="00777588">
        <w:rPr>
          <w:rFonts w:asciiTheme="majorHAnsi" w:hAnsiTheme="majorHAnsi" w:cs="Cambria"/>
          <w:b/>
          <w:szCs w:val="26"/>
        </w:rPr>
        <w:t xml:space="preserve"> Friday October 10, 2014</w:t>
      </w:r>
      <w:r w:rsidRPr="00777588">
        <w:rPr>
          <w:rFonts w:asciiTheme="majorHAnsi" w:hAnsiTheme="majorHAnsi" w:cs="Cambria"/>
          <w:szCs w:val="26"/>
        </w:rPr>
        <w:t xml:space="preserve"> </w:t>
      </w:r>
    </w:p>
    <w:p w14:paraId="52B69F83" w14:textId="23DD967C" w:rsidR="00BF3AE2" w:rsidRPr="00777588" w:rsidRDefault="00EE264D" w:rsidP="00BF3AE2">
      <w:pPr>
        <w:contextualSpacing/>
        <w:rPr>
          <w:rFonts w:asciiTheme="majorHAnsi" w:hAnsiTheme="majorHAnsi" w:cs="Cambria"/>
          <w:szCs w:val="26"/>
        </w:rPr>
      </w:pPr>
      <w:r w:rsidRPr="00777588">
        <w:rPr>
          <w:rFonts w:asciiTheme="majorHAnsi" w:hAnsiTheme="majorHAnsi" w:cs="Cambria"/>
          <w:szCs w:val="26"/>
        </w:rPr>
        <w:t>Invitations for this meeting were extended to</w:t>
      </w:r>
      <w:r w:rsidR="00BF3AE2" w:rsidRPr="00777588">
        <w:rPr>
          <w:rFonts w:asciiTheme="majorHAnsi" w:hAnsiTheme="majorHAnsi" w:cs="Cambria"/>
          <w:szCs w:val="26"/>
        </w:rPr>
        <w:t xml:space="preserve"> Breed Rescues throughout the region. </w:t>
      </w:r>
      <w:r w:rsidR="00BF3AE2" w:rsidRPr="00780B69">
        <w:rPr>
          <w:rFonts w:asciiTheme="majorHAnsi" w:hAnsiTheme="majorHAnsi" w:cs="Cambria"/>
          <w:szCs w:val="26"/>
        </w:rPr>
        <w:t>The</w:t>
      </w:r>
      <w:r w:rsidR="00D14332" w:rsidRPr="00780B69">
        <w:rPr>
          <w:rFonts w:asciiTheme="majorHAnsi" w:hAnsiTheme="majorHAnsi" w:cs="Cambria"/>
          <w:szCs w:val="26"/>
        </w:rPr>
        <w:t xml:space="preserve"> full</w:t>
      </w:r>
      <w:r w:rsidR="00BF3AE2" w:rsidRPr="00780B69">
        <w:rPr>
          <w:rFonts w:asciiTheme="majorHAnsi" w:hAnsiTheme="majorHAnsi" w:cs="Cambria"/>
          <w:szCs w:val="26"/>
        </w:rPr>
        <w:t xml:space="preserve"> </w:t>
      </w:r>
      <w:r w:rsidRPr="00780B69">
        <w:rPr>
          <w:rFonts w:asciiTheme="majorHAnsi" w:hAnsiTheme="majorHAnsi" w:cs="Cambria"/>
          <w:szCs w:val="26"/>
        </w:rPr>
        <w:t>invitation list is attached.</w:t>
      </w:r>
      <w:r w:rsidRPr="00777588">
        <w:rPr>
          <w:rFonts w:asciiTheme="majorHAnsi" w:hAnsiTheme="majorHAnsi" w:cs="Cambria"/>
          <w:szCs w:val="26"/>
        </w:rPr>
        <w:t xml:space="preserve"> As the process unfolds, everyone on this list will be informed of progress and invited to participate at any point.</w:t>
      </w:r>
    </w:p>
    <w:p w14:paraId="43123C8E" w14:textId="77777777" w:rsidR="003A6A0A" w:rsidRPr="00777588" w:rsidRDefault="003768C9" w:rsidP="00BF3AE2">
      <w:pPr>
        <w:contextualSpacing/>
        <w:rPr>
          <w:rFonts w:asciiTheme="majorHAnsi" w:hAnsiTheme="majorHAnsi" w:cs="Cambria"/>
          <w:szCs w:val="26"/>
        </w:rPr>
      </w:pPr>
      <w:r w:rsidRPr="00777588">
        <w:rPr>
          <w:rFonts w:asciiTheme="majorHAnsi" w:hAnsiTheme="majorHAnsi" w:cs="Cambria"/>
          <w:szCs w:val="26"/>
        </w:rPr>
        <w:t>This</w:t>
      </w:r>
      <w:r w:rsidR="003A6A0A" w:rsidRPr="00777588">
        <w:rPr>
          <w:rFonts w:asciiTheme="majorHAnsi" w:hAnsiTheme="majorHAnsi" w:cs="Cambria"/>
          <w:szCs w:val="26"/>
        </w:rPr>
        <w:t xml:space="preserve"> event will take place at </w:t>
      </w:r>
      <w:r w:rsidRPr="00777588">
        <w:rPr>
          <w:rFonts w:asciiTheme="majorHAnsi" w:hAnsiTheme="majorHAnsi" w:cs="Cambria"/>
          <w:szCs w:val="26"/>
        </w:rPr>
        <w:t>the Foundations Center | Lafreniere P</w:t>
      </w:r>
      <w:r w:rsidR="003A6A0A" w:rsidRPr="00777588">
        <w:rPr>
          <w:rFonts w:asciiTheme="majorHAnsi" w:hAnsiTheme="majorHAnsi" w:cs="Cambria"/>
          <w:szCs w:val="26"/>
        </w:rPr>
        <w:t xml:space="preserve">ark </w:t>
      </w:r>
      <w:r w:rsidRPr="00777588">
        <w:rPr>
          <w:rFonts w:asciiTheme="majorHAnsi" w:hAnsiTheme="majorHAnsi" w:cs="Cambria"/>
          <w:szCs w:val="26"/>
        </w:rPr>
        <w:t>| 3000 Downs Blv</w:t>
      </w:r>
      <w:r w:rsidR="00DD510D">
        <w:rPr>
          <w:rFonts w:asciiTheme="majorHAnsi" w:hAnsiTheme="majorHAnsi" w:cs="Cambria"/>
          <w:szCs w:val="26"/>
        </w:rPr>
        <w:t xml:space="preserve">d.  Metairie, Louisiana 70003 </w:t>
      </w:r>
      <w:hyperlink r:id="rId10" w:history="1">
        <w:r w:rsidR="00DD510D" w:rsidRPr="00FA0EEE">
          <w:rPr>
            <w:rStyle w:val="Hyperlink"/>
            <w:rFonts w:asciiTheme="majorHAnsi" w:hAnsiTheme="majorHAnsi" w:cs="Cambria"/>
            <w:szCs w:val="26"/>
          </w:rPr>
          <w:t>http://www.lafrenierepark.org/general/facilities.asp</w:t>
        </w:r>
      </w:hyperlink>
      <w:r w:rsidR="00DD510D">
        <w:rPr>
          <w:rFonts w:asciiTheme="majorHAnsi" w:hAnsiTheme="majorHAnsi" w:cs="Cambria"/>
          <w:szCs w:val="26"/>
        </w:rPr>
        <w:t xml:space="preserve">. </w:t>
      </w:r>
    </w:p>
    <w:p w14:paraId="2DA9F6DE" w14:textId="77777777" w:rsidR="00BF3AE2" w:rsidRPr="00777588" w:rsidRDefault="00BF3AE2" w:rsidP="00BF3AE2">
      <w:pPr>
        <w:contextualSpacing/>
        <w:rPr>
          <w:rFonts w:asciiTheme="majorHAnsi" w:hAnsiTheme="majorHAnsi" w:cs="Cambria"/>
          <w:szCs w:val="26"/>
        </w:rPr>
      </w:pPr>
    </w:p>
    <w:p w14:paraId="6C706FF9" w14:textId="77777777" w:rsidR="00BF3AE2" w:rsidRPr="00777588" w:rsidRDefault="00BF3AE2" w:rsidP="00BF3AE2">
      <w:pPr>
        <w:contextualSpacing/>
        <w:rPr>
          <w:rFonts w:asciiTheme="majorHAnsi" w:hAnsiTheme="majorHAnsi" w:cs="Cambria"/>
          <w:szCs w:val="26"/>
        </w:rPr>
      </w:pPr>
      <w:r w:rsidRPr="00777588">
        <w:rPr>
          <w:rFonts w:asciiTheme="majorHAnsi" w:hAnsiTheme="majorHAnsi" w:cs="Cambria"/>
          <w:b/>
          <w:szCs w:val="26"/>
        </w:rPr>
        <w:t>Roundtable #3</w:t>
      </w:r>
      <w:r w:rsidR="00DD510D">
        <w:rPr>
          <w:rFonts w:asciiTheme="majorHAnsi" w:hAnsiTheme="majorHAnsi" w:cs="Cambria"/>
          <w:b/>
          <w:szCs w:val="26"/>
        </w:rPr>
        <w:t>.</w:t>
      </w:r>
      <w:r w:rsidRPr="00777588">
        <w:rPr>
          <w:rFonts w:asciiTheme="majorHAnsi" w:hAnsiTheme="majorHAnsi" w:cs="Cambria"/>
          <w:b/>
          <w:szCs w:val="26"/>
        </w:rPr>
        <w:t xml:space="preserve"> November 2014</w:t>
      </w:r>
      <w:r w:rsidRPr="00777588">
        <w:rPr>
          <w:rFonts w:asciiTheme="majorHAnsi" w:hAnsiTheme="majorHAnsi" w:cs="Cambria"/>
          <w:szCs w:val="26"/>
        </w:rPr>
        <w:t xml:space="preserve"> </w:t>
      </w:r>
      <w:r w:rsidRPr="00780B69">
        <w:rPr>
          <w:rFonts w:asciiTheme="majorHAnsi" w:hAnsiTheme="majorHAnsi" w:cs="Cambria"/>
          <w:szCs w:val="26"/>
        </w:rPr>
        <w:t>(date TBN)</w:t>
      </w:r>
    </w:p>
    <w:p w14:paraId="30848EAE" w14:textId="77777777" w:rsidR="00E2239F" w:rsidRPr="00777588" w:rsidRDefault="00BF3AE2" w:rsidP="00BF3AE2">
      <w:pPr>
        <w:contextualSpacing/>
        <w:rPr>
          <w:rFonts w:asciiTheme="majorHAnsi" w:hAnsiTheme="majorHAnsi" w:cs="Cambria"/>
          <w:szCs w:val="26"/>
        </w:rPr>
      </w:pPr>
      <w:r w:rsidRPr="00777588">
        <w:rPr>
          <w:rFonts w:asciiTheme="majorHAnsi" w:hAnsiTheme="majorHAnsi" w:cs="Cambria"/>
          <w:szCs w:val="26"/>
        </w:rPr>
        <w:t xml:space="preserve">A </w:t>
      </w:r>
      <w:r w:rsidR="003768C9" w:rsidRPr="00777588">
        <w:rPr>
          <w:rFonts w:asciiTheme="majorHAnsi" w:hAnsiTheme="majorHAnsi" w:cs="Cambria"/>
          <w:szCs w:val="26"/>
        </w:rPr>
        <w:t xml:space="preserve">third </w:t>
      </w:r>
      <w:r w:rsidRPr="00777588">
        <w:rPr>
          <w:rFonts w:asciiTheme="majorHAnsi" w:hAnsiTheme="majorHAnsi" w:cs="Cambria"/>
          <w:szCs w:val="26"/>
        </w:rPr>
        <w:t>meeting will bring together</w:t>
      </w:r>
      <w:r w:rsidR="003768C9" w:rsidRPr="00777588">
        <w:rPr>
          <w:rFonts w:asciiTheme="majorHAnsi" w:hAnsiTheme="majorHAnsi" w:cs="Cambria"/>
          <w:szCs w:val="26"/>
        </w:rPr>
        <w:t xml:space="preserve"> all interested</w:t>
      </w:r>
      <w:r w:rsidRPr="00777588">
        <w:rPr>
          <w:rFonts w:asciiTheme="majorHAnsi" w:hAnsiTheme="majorHAnsi" w:cs="Cambria"/>
          <w:szCs w:val="26"/>
        </w:rPr>
        <w:t xml:space="preserve"> leaders from Animal Control Agencies, Animal Welf</w:t>
      </w:r>
      <w:r w:rsidR="003768C9" w:rsidRPr="00777588">
        <w:rPr>
          <w:rFonts w:asciiTheme="majorHAnsi" w:hAnsiTheme="majorHAnsi" w:cs="Cambria"/>
          <w:szCs w:val="26"/>
        </w:rPr>
        <w:t xml:space="preserve">are Agencies, and Breed Rescues in the region. The goal will be </w:t>
      </w:r>
      <w:r w:rsidR="00E2239F" w:rsidRPr="00777588">
        <w:rPr>
          <w:rFonts w:asciiTheme="majorHAnsi" w:hAnsiTheme="majorHAnsi" w:cs="Cambria"/>
          <w:szCs w:val="26"/>
        </w:rPr>
        <w:t>to lay out what we see as priorities and explore ways we may work toward them, together.</w:t>
      </w:r>
    </w:p>
    <w:p w14:paraId="6862805A" w14:textId="77777777" w:rsidR="00BF3AE2" w:rsidRPr="00777588" w:rsidRDefault="00BF3AE2" w:rsidP="00BF3AE2">
      <w:pPr>
        <w:contextualSpacing/>
        <w:rPr>
          <w:rFonts w:asciiTheme="majorHAnsi" w:hAnsiTheme="majorHAnsi" w:cs="Cambria"/>
          <w:szCs w:val="26"/>
        </w:rPr>
      </w:pPr>
    </w:p>
    <w:p w14:paraId="25E2E00D" w14:textId="77777777" w:rsidR="00BF3AE2" w:rsidRPr="00777588" w:rsidRDefault="003768C9" w:rsidP="00BF3AE2">
      <w:pPr>
        <w:contextualSpacing/>
        <w:rPr>
          <w:rFonts w:asciiTheme="majorHAnsi" w:hAnsiTheme="majorHAnsi" w:cs="Cambria"/>
          <w:b/>
          <w:szCs w:val="26"/>
        </w:rPr>
      </w:pPr>
      <w:r w:rsidRPr="00777588">
        <w:rPr>
          <w:rFonts w:asciiTheme="majorHAnsi" w:hAnsiTheme="majorHAnsi" w:cs="Cambria"/>
          <w:b/>
          <w:szCs w:val="26"/>
        </w:rPr>
        <w:t>National</w:t>
      </w:r>
      <w:r w:rsidR="00EE264D" w:rsidRPr="00777588">
        <w:rPr>
          <w:rFonts w:asciiTheme="majorHAnsi" w:hAnsiTheme="majorHAnsi" w:cs="Cambria"/>
          <w:b/>
          <w:szCs w:val="26"/>
        </w:rPr>
        <w:t xml:space="preserve"> </w:t>
      </w:r>
      <w:r w:rsidR="00BF3AE2" w:rsidRPr="00777588">
        <w:rPr>
          <w:rFonts w:asciiTheme="majorHAnsi" w:hAnsiTheme="majorHAnsi" w:cs="Cambria"/>
          <w:b/>
          <w:szCs w:val="26"/>
        </w:rPr>
        <w:t>Presentation</w:t>
      </w:r>
      <w:r w:rsidR="00DD510D">
        <w:rPr>
          <w:rFonts w:asciiTheme="majorHAnsi" w:hAnsiTheme="majorHAnsi" w:cs="Cambria"/>
          <w:b/>
          <w:szCs w:val="26"/>
        </w:rPr>
        <w:t>.</w:t>
      </w:r>
      <w:r w:rsidR="00BF3AE2" w:rsidRPr="00777588">
        <w:rPr>
          <w:rFonts w:asciiTheme="majorHAnsi" w:hAnsiTheme="majorHAnsi" w:cs="Cambria"/>
          <w:b/>
          <w:szCs w:val="26"/>
        </w:rPr>
        <w:t xml:space="preserve"> March 2015</w:t>
      </w:r>
    </w:p>
    <w:p w14:paraId="0BBA2705" w14:textId="77777777" w:rsidR="007679E3" w:rsidRPr="00DD510D" w:rsidRDefault="003768C9" w:rsidP="00A06AF6">
      <w:pPr>
        <w:contextualSpacing/>
        <w:rPr>
          <w:rFonts w:asciiTheme="majorHAnsi" w:hAnsiTheme="majorHAnsi" w:cs="Cambria"/>
          <w:szCs w:val="26"/>
        </w:rPr>
      </w:pPr>
      <w:r w:rsidRPr="00777588">
        <w:rPr>
          <w:rFonts w:asciiTheme="majorHAnsi" w:hAnsiTheme="majorHAnsi" w:cs="Cambria"/>
          <w:szCs w:val="26"/>
        </w:rPr>
        <w:t>Our region has been awarded a</w:t>
      </w:r>
      <w:r w:rsidR="00BF3AE2" w:rsidRPr="00777588">
        <w:rPr>
          <w:rFonts w:asciiTheme="majorHAnsi" w:hAnsiTheme="majorHAnsi" w:cs="Cambria"/>
          <w:szCs w:val="26"/>
        </w:rPr>
        <w:t xml:space="preserve"> panel </w:t>
      </w:r>
      <w:r w:rsidRPr="00777588">
        <w:rPr>
          <w:rFonts w:asciiTheme="majorHAnsi" w:hAnsiTheme="majorHAnsi" w:cs="Cambria"/>
          <w:szCs w:val="26"/>
        </w:rPr>
        <w:t xml:space="preserve">presentation </w:t>
      </w:r>
      <w:r w:rsidR="00BF3AE2" w:rsidRPr="00777588">
        <w:rPr>
          <w:rFonts w:asciiTheme="majorHAnsi" w:hAnsiTheme="majorHAnsi" w:cs="Cambria"/>
          <w:szCs w:val="26"/>
        </w:rPr>
        <w:t>as part of the HSUS conference to be held in New Orleans in March</w:t>
      </w:r>
      <w:r w:rsidR="00D0282B" w:rsidRPr="00777588">
        <w:rPr>
          <w:rFonts w:asciiTheme="majorHAnsi" w:hAnsiTheme="majorHAnsi" w:cs="Cambria"/>
          <w:szCs w:val="26"/>
        </w:rPr>
        <w:t xml:space="preserve"> (</w:t>
      </w:r>
      <w:hyperlink r:id="rId11" w:history="1">
        <w:r w:rsidR="00D0282B" w:rsidRPr="00777588">
          <w:rPr>
            <w:rStyle w:val="Hyperlink"/>
            <w:rFonts w:asciiTheme="majorHAnsi" w:hAnsiTheme="majorHAnsi" w:cs="Cambria"/>
            <w:szCs w:val="26"/>
          </w:rPr>
          <w:t>http://www.animalsheltering.org/expo</w:t>
        </w:r>
      </w:hyperlink>
      <w:r w:rsidR="00D0282B" w:rsidRPr="00777588">
        <w:rPr>
          <w:rFonts w:asciiTheme="majorHAnsi" w:hAnsiTheme="majorHAnsi" w:cs="Cambria"/>
          <w:szCs w:val="26"/>
        </w:rPr>
        <w:t xml:space="preserve">). </w:t>
      </w:r>
      <w:r w:rsidR="00BF3AE2" w:rsidRPr="00777588">
        <w:rPr>
          <w:rFonts w:asciiTheme="majorHAnsi" w:hAnsiTheme="majorHAnsi" w:cs="Cambria"/>
          <w:szCs w:val="26"/>
        </w:rPr>
        <w:t xml:space="preserve">At that time we hope to share a bit about this series of regional roundtables, as </w:t>
      </w:r>
      <w:r w:rsidR="00E62294" w:rsidRPr="00777588">
        <w:rPr>
          <w:rFonts w:asciiTheme="majorHAnsi" w:hAnsiTheme="majorHAnsi" w:cs="Cambria"/>
          <w:szCs w:val="26"/>
        </w:rPr>
        <w:t>well</w:t>
      </w:r>
      <w:r w:rsidR="00BF3AE2" w:rsidRPr="00777588">
        <w:rPr>
          <w:rFonts w:asciiTheme="majorHAnsi" w:hAnsiTheme="majorHAnsi" w:cs="Cambria"/>
          <w:szCs w:val="26"/>
        </w:rPr>
        <w:t xml:space="preserve"> as </w:t>
      </w:r>
      <w:r w:rsidR="00BF3AE2" w:rsidRPr="00DD510D">
        <w:rPr>
          <w:rFonts w:asciiTheme="majorHAnsi" w:hAnsiTheme="majorHAnsi" w:cs="Cambria"/>
          <w:szCs w:val="26"/>
        </w:rPr>
        <w:t>insights, plans, and priorities we identify together.</w:t>
      </w:r>
    </w:p>
    <w:p w14:paraId="7F77AB8D" w14:textId="77777777" w:rsidR="00A06AF6" w:rsidRPr="00777588" w:rsidRDefault="00A06AF6" w:rsidP="00A06AF6">
      <w:pPr>
        <w:contextualSpacing/>
        <w:rPr>
          <w:rFonts w:asciiTheme="majorHAnsi" w:hAnsiTheme="majorHAnsi" w:cs="Cambria"/>
          <w:szCs w:val="26"/>
        </w:rPr>
      </w:pPr>
    </w:p>
    <w:p w14:paraId="2CFD3E07" w14:textId="77777777" w:rsidR="0047571B" w:rsidRPr="0003640E" w:rsidRDefault="00E2239F" w:rsidP="00DD510D">
      <w:pPr>
        <w:spacing w:after="240"/>
        <w:rPr>
          <w:rFonts w:asciiTheme="majorHAnsi" w:hAnsiTheme="majorHAnsi" w:cs="Courier New"/>
          <w:b/>
          <w:color w:val="7999A4"/>
          <w:sz w:val="32"/>
          <w:szCs w:val="32"/>
        </w:rPr>
      </w:pPr>
      <w:r w:rsidRPr="0003640E">
        <w:rPr>
          <w:rFonts w:asciiTheme="majorHAnsi" w:hAnsiTheme="majorHAnsi" w:cs="Courier New"/>
          <w:b/>
          <w:color w:val="D19B2A"/>
          <w:sz w:val="32"/>
          <w:szCs w:val="32"/>
        </w:rPr>
        <w:br w:type="page"/>
      </w:r>
      <w:r w:rsidR="0047571B" w:rsidRPr="0003640E">
        <w:rPr>
          <w:rFonts w:asciiTheme="majorHAnsi" w:hAnsiTheme="majorHAnsi" w:cs="Courier New"/>
          <w:b/>
          <w:color w:val="7999A4"/>
          <w:sz w:val="32"/>
          <w:szCs w:val="32"/>
        </w:rPr>
        <w:lastRenderedPageBreak/>
        <w:t>Desired Impact</w:t>
      </w:r>
    </w:p>
    <w:p w14:paraId="0A416B7D" w14:textId="77777777" w:rsidR="00F00639" w:rsidRPr="00777588" w:rsidRDefault="00F00639" w:rsidP="00F00639">
      <w:pPr>
        <w:rPr>
          <w:rFonts w:asciiTheme="majorHAnsi" w:hAnsiTheme="majorHAnsi"/>
          <w:szCs w:val="26"/>
        </w:rPr>
      </w:pPr>
      <w:r w:rsidRPr="00777588">
        <w:rPr>
          <w:rFonts w:asciiTheme="majorHAnsi" w:hAnsiTheme="majorHAnsi"/>
          <w:szCs w:val="26"/>
        </w:rPr>
        <w:t>We expect this process to have a number of outcomes including the following:</w:t>
      </w:r>
    </w:p>
    <w:p w14:paraId="0AC53ED4" w14:textId="77777777" w:rsidR="00F00639" w:rsidRPr="00777588" w:rsidRDefault="00F00639" w:rsidP="00D06507">
      <w:pPr>
        <w:pStyle w:val="ListParagraph"/>
        <w:numPr>
          <w:ilvl w:val="0"/>
          <w:numId w:val="2"/>
        </w:numPr>
        <w:rPr>
          <w:rFonts w:asciiTheme="majorHAnsi" w:hAnsiTheme="majorHAnsi"/>
          <w:szCs w:val="26"/>
        </w:rPr>
      </w:pPr>
      <w:r w:rsidRPr="00777588">
        <w:rPr>
          <w:rFonts w:asciiTheme="majorHAnsi" w:hAnsiTheme="majorHAnsi"/>
          <w:szCs w:val="26"/>
        </w:rPr>
        <w:t xml:space="preserve">National visibility for the </w:t>
      </w:r>
      <w:r w:rsidRPr="00777588">
        <w:rPr>
          <w:rFonts w:asciiTheme="majorHAnsi" w:hAnsiTheme="majorHAnsi"/>
          <w:b/>
          <w:szCs w:val="26"/>
        </w:rPr>
        <w:t xml:space="preserve">successes of animal welfare efforts </w:t>
      </w:r>
      <w:r w:rsidRPr="00777588">
        <w:rPr>
          <w:rFonts w:asciiTheme="majorHAnsi" w:hAnsiTheme="majorHAnsi"/>
          <w:szCs w:val="26"/>
        </w:rPr>
        <w:t xml:space="preserve">in </w:t>
      </w:r>
      <w:r w:rsidR="00DD510D">
        <w:rPr>
          <w:rFonts w:asciiTheme="majorHAnsi" w:hAnsiTheme="majorHAnsi"/>
          <w:szCs w:val="26"/>
        </w:rPr>
        <w:t>the region over the last decade</w:t>
      </w:r>
    </w:p>
    <w:p w14:paraId="4C080921" w14:textId="77777777" w:rsidR="00F00639" w:rsidRPr="00777588" w:rsidRDefault="00F00639" w:rsidP="00D06507">
      <w:pPr>
        <w:pStyle w:val="ListParagraph"/>
        <w:numPr>
          <w:ilvl w:val="0"/>
          <w:numId w:val="2"/>
        </w:numPr>
        <w:rPr>
          <w:rFonts w:asciiTheme="majorHAnsi" w:hAnsiTheme="majorHAnsi"/>
          <w:szCs w:val="26"/>
        </w:rPr>
      </w:pPr>
      <w:r w:rsidRPr="00777588">
        <w:rPr>
          <w:rFonts w:asciiTheme="majorHAnsi" w:hAnsiTheme="majorHAnsi"/>
          <w:szCs w:val="26"/>
        </w:rPr>
        <w:t xml:space="preserve">A stronger </w:t>
      </w:r>
      <w:r w:rsidRPr="00777588">
        <w:rPr>
          <w:rFonts w:asciiTheme="majorHAnsi" w:hAnsiTheme="majorHAnsi"/>
          <w:b/>
          <w:szCs w:val="26"/>
        </w:rPr>
        <w:t>sense of connection among animal welfare groups</w:t>
      </w:r>
      <w:r w:rsidRPr="00777588">
        <w:rPr>
          <w:rFonts w:asciiTheme="majorHAnsi" w:hAnsiTheme="majorHAnsi"/>
          <w:szCs w:val="26"/>
        </w:rPr>
        <w:t xml:space="preserve"> in the region, and a ti</w:t>
      </w:r>
      <w:r w:rsidR="00DD510D">
        <w:rPr>
          <w:rFonts w:asciiTheme="majorHAnsi" w:hAnsiTheme="majorHAnsi"/>
          <w:szCs w:val="26"/>
        </w:rPr>
        <w:t>ghter network of mutual support</w:t>
      </w:r>
    </w:p>
    <w:p w14:paraId="6B532714" w14:textId="77777777" w:rsidR="00064F10" w:rsidRPr="00777588" w:rsidRDefault="00F00639" w:rsidP="00064F10">
      <w:pPr>
        <w:pStyle w:val="ListParagraph"/>
        <w:numPr>
          <w:ilvl w:val="0"/>
          <w:numId w:val="2"/>
        </w:numPr>
        <w:rPr>
          <w:rFonts w:asciiTheme="majorHAnsi" w:hAnsiTheme="majorHAnsi"/>
          <w:i/>
          <w:szCs w:val="26"/>
        </w:rPr>
      </w:pPr>
      <w:r w:rsidRPr="00777588">
        <w:rPr>
          <w:rFonts w:asciiTheme="majorHAnsi" w:hAnsiTheme="majorHAnsi"/>
          <w:szCs w:val="26"/>
        </w:rPr>
        <w:t xml:space="preserve">An </w:t>
      </w:r>
      <w:r w:rsidRPr="00777588">
        <w:rPr>
          <w:rFonts w:asciiTheme="majorHAnsi" w:hAnsiTheme="majorHAnsi"/>
          <w:b/>
          <w:szCs w:val="26"/>
        </w:rPr>
        <w:t>agreed-upon set of shorter- and longer- term priorities</w:t>
      </w:r>
      <w:r w:rsidRPr="00777588">
        <w:rPr>
          <w:rFonts w:asciiTheme="majorHAnsi" w:hAnsiTheme="majorHAnsi"/>
          <w:szCs w:val="26"/>
        </w:rPr>
        <w:t xml:space="preserve">: </w:t>
      </w:r>
      <w:r w:rsidRPr="00777588">
        <w:rPr>
          <w:rFonts w:asciiTheme="majorHAnsi" w:hAnsiTheme="majorHAnsi"/>
          <w:i/>
          <w:szCs w:val="26"/>
        </w:rPr>
        <w:t xml:space="preserve">What does our region most need going forward? </w:t>
      </w:r>
      <w:r w:rsidR="008D1DEF" w:rsidRPr="00777588">
        <w:rPr>
          <w:rFonts w:asciiTheme="majorHAnsi" w:hAnsiTheme="majorHAnsi"/>
          <w:i/>
          <w:szCs w:val="26"/>
        </w:rPr>
        <w:t>What’s the smartest way to get the support and resources we need, together?</w:t>
      </w:r>
    </w:p>
    <w:p w14:paraId="700F2046" w14:textId="77777777" w:rsidR="00064F10" w:rsidRPr="0003640E" w:rsidRDefault="00064F10" w:rsidP="006D747C">
      <w:pPr>
        <w:pStyle w:val="ListParagraph"/>
        <w:rPr>
          <w:rFonts w:asciiTheme="majorHAnsi" w:hAnsiTheme="majorHAnsi"/>
          <w:i/>
          <w:sz w:val="28"/>
          <w:szCs w:val="28"/>
        </w:rPr>
      </w:pPr>
    </w:p>
    <w:p w14:paraId="0F5620EF" w14:textId="77777777" w:rsidR="006D747C" w:rsidRPr="0003640E" w:rsidRDefault="006D747C" w:rsidP="006D747C">
      <w:pPr>
        <w:rPr>
          <w:rFonts w:asciiTheme="majorHAnsi" w:hAnsiTheme="majorHAnsi"/>
          <w:i/>
          <w:color w:val="7999A4"/>
          <w:sz w:val="28"/>
          <w:szCs w:val="28"/>
        </w:rPr>
      </w:pPr>
      <w:r w:rsidRPr="0003640E">
        <w:rPr>
          <w:rFonts w:asciiTheme="majorHAnsi" w:hAnsiTheme="majorHAnsi"/>
          <w:b/>
          <w:color w:val="7999A4"/>
          <w:sz w:val="32"/>
          <w:szCs w:val="32"/>
        </w:rPr>
        <w:t>Regional Rescue Roundtable | Flexible Agenda</w:t>
      </w:r>
    </w:p>
    <w:p w14:paraId="763A1BE8" w14:textId="77777777" w:rsidR="006D747C" w:rsidRPr="0003640E" w:rsidRDefault="006D747C" w:rsidP="006D747C">
      <w:pPr>
        <w:pStyle w:val="ListParagraph"/>
        <w:rPr>
          <w:rFonts w:asciiTheme="majorHAnsi" w:hAnsiTheme="majorHAnsi"/>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55"/>
      </w:tblGrid>
      <w:tr w:rsidR="006D747C" w:rsidRPr="0003640E" w14:paraId="3DBA94FC" w14:textId="77777777" w:rsidTr="0003640E">
        <w:trPr>
          <w:trHeight w:val="692"/>
        </w:trPr>
        <w:tc>
          <w:tcPr>
            <w:tcW w:w="1101" w:type="dxa"/>
            <w:shd w:val="clear" w:color="auto" w:fill="auto"/>
          </w:tcPr>
          <w:p w14:paraId="2E4D7E21" w14:textId="77777777" w:rsidR="006D747C" w:rsidRPr="0003640E" w:rsidRDefault="006D747C" w:rsidP="006D747C">
            <w:pPr>
              <w:rPr>
                <w:rFonts w:asciiTheme="majorHAnsi" w:hAnsiTheme="majorHAnsi"/>
                <w:szCs w:val="26"/>
              </w:rPr>
            </w:pPr>
            <w:r w:rsidRPr="0003640E">
              <w:rPr>
                <w:rFonts w:asciiTheme="majorHAnsi" w:hAnsiTheme="majorHAnsi"/>
                <w:szCs w:val="26"/>
              </w:rPr>
              <w:t>9:30</w:t>
            </w:r>
          </w:p>
          <w:p w14:paraId="6DEC92B9" w14:textId="77777777" w:rsidR="006D747C" w:rsidRPr="0003640E" w:rsidRDefault="006D747C" w:rsidP="006D747C">
            <w:pPr>
              <w:rPr>
                <w:rFonts w:asciiTheme="majorHAnsi" w:hAnsiTheme="majorHAnsi"/>
                <w:szCs w:val="26"/>
              </w:rPr>
            </w:pPr>
          </w:p>
          <w:p w14:paraId="27C5C223" w14:textId="77777777" w:rsidR="006D747C" w:rsidRPr="0003640E" w:rsidRDefault="006D747C" w:rsidP="006D747C">
            <w:pPr>
              <w:rPr>
                <w:rFonts w:asciiTheme="majorHAnsi" w:hAnsiTheme="majorHAnsi"/>
                <w:szCs w:val="26"/>
              </w:rPr>
            </w:pPr>
          </w:p>
        </w:tc>
        <w:tc>
          <w:tcPr>
            <w:tcW w:w="7755" w:type="dxa"/>
            <w:shd w:val="clear" w:color="auto" w:fill="auto"/>
          </w:tcPr>
          <w:p w14:paraId="68B5872A" w14:textId="77777777" w:rsidR="006D747C" w:rsidRPr="0003640E" w:rsidRDefault="006D747C" w:rsidP="006D747C">
            <w:pPr>
              <w:rPr>
                <w:rFonts w:asciiTheme="majorHAnsi" w:hAnsiTheme="majorHAnsi"/>
                <w:szCs w:val="26"/>
              </w:rPr>
            </w:pPr>
            <w:r w:rsidRPr="0003640E">
              <w:rPr>
                <w:rFonts w:asciiTheme="majorHAnsi" w:hAnsiTheme="majorHAnsi"/>
                <w:szCs w:val="26"/>
              </w:rPr>
              <w:t>Introductions: Contributions to Animal Welfare</w:t>
            </w:r>
          </w:p>
          <w:p w14:paraId="170F36EB" w14:textId="77777777" w:rsidR="006D747C" w:rsidRPr="0003640E" w:rsidRDefault="006D747C" w:rsidP="006D747C">
            <w:pPr>
              <w:rPr>
                <w:rFonts w:asciiTheme="majorHAnsi" w:hAnsiTheme="majorHAnsi"/>
                <w:szCs w:val="26"/>
              </w:rPr>
            </w:pPr>
          </w:p>
        </w:tc>
      </w:tr>
      <w:tr w:rsidR="006D747C" w:rsidRPr="0003640E" w14:paraId="2A194E76" w14:textId="77777777" w:rsidTr="0003640E">
        <w:trPr>
          <w:trHeight w:val="1052"/>
        </w:trPr>
        <w:tc>
          <w:tcPr>
            <w:tcW w:w="1101" w:type="dxa"/>
            <w:shd w:val="clear" w:color="auto" w:fill="auto"/>
          </w:tcPr>
          <w:p w14:paraId="39F2698E" w14:textId="77777777" w:rsidR="006D747C" w:rsidRPr="0003640E" w:rsidRDefault="00E62294" w:rsidP="006D747C">
            <w:pPr>
              <w:rPr>
                <w:rFonts w:asciiTheme="majorHAnsi" w:hAnsiTheme="majorHAnsi"/>
                <w:szCs w:val="26"/>
              </w:rPr>
            </w:pPr>
            <w:r w:rsidRPr="0003640E">
              <w:rPr>
                <w:rFonts w:asciiTheme="majorHAnsi" w:hAnsiTheme="majorHAnsi"/>
                <w:szCs w:val="26"/>
              </w:rPr>
              <w:t>10:15</w:t>
            </w:r>
          </w:p>
          <w:p w14:paraId="23C8368B" w14:textId="77777777" w:rsidR="006D747C" w:rsidRPr="0003640E" w:rsidRDefault="006D747C" w:rsidP="006D747C">
            <w:pPr>
              <w:rPr>
                <w:rFonts w:asciiTheme="majorHAnsi" w:hAnsiTheme="majorHAnsi"/>
                <w:szCs w:val="26"/>
              </w:rPr>
            </w:pPr>
          </w:p>
          <w:p w14:paraId="52E130B0" w14:textId="77777777" w:rsidR="006D747C" w:rsidRPr="0003640E" w:rsidRDefault="006D747C" w:rsidP="006D747C">
            <w:pPr>
              <w:rPr>
                <w:rFonts w:asciiTheme="majorHAnsi" w:hAnsiTheme="majorHAnsi"/>
                <w:szCs w:val="26"/>
              </w:rPr>
            </w:pPr>
          </w:p>
        </w:tc>
        <w:tc>
          <w:tcPr>
            <w:tcW w:w="7755" w:type="dxa"/>
            <w:shd w:val="clear" w:color="auto" w:fill="auto"/>
          </w:tcPr>
          <w:p w14:paraId="2415A0A3" w14:textId="77777777" w:rsidR="006D747C" w:rsidRPr="0003640E" w:rsidRDefault="006D747C" w:rsidP="006D747C">
            <w:pPr>
              <w:rPr>
                <w:rFonts w:asciiTheme="majorHAnsi" w:hAnsiTheme="majorHAnsi"/>
                <w:szCs w:val="26"/>
              </w:rPr>
            </w:pPr>
            <w:r w:rsidRPr="0003640E">
              <w:rPr>
                <w:rFonts w:asciiTheme="majorHAnsi" w:hAnsiTheme="majorHAnsi"/>
                <w:szCs w:val="26"/>
              </w:rPr>
              <w:t xml:space="preserve">Framing Today’s Gathering </w:t>
            </w:r>
          </w:p>
          <w:p w14:paraId="6CC058BD" w14:textId="77777777" w:rsidR="006D747C" w:rsidRPr="0003640E" w:rsidRDefault="006D747C" w:rsidP="006D747C">
            <w:pPr>
              <w:rPr>
                <w:rFonts w:asciiTheme="majorHAnsi" w:hAnsiTheme="majorHAnsi"/>
                <w:szCs w:val="26"/>
              </w:rPr>
            </w:pPr>
          </w:p>
        </w:tc>
      </w:tr>
      <w:tr w:rsidR="006D747C" w:rsidRPr="0003640E" w14:paraId="6FAE0A09" w14:textId="77777777" w:rsidTr="0003640E">
        <w:trPr>
          <w:trHeight w:val="746"/>
        </w:trPr>
        <w:tc>
          <w:tcPr>
            <w:tcW w:w="1101" w:type="dxa"/>
            <w:shd w:val="clear" w:color="auto" w:fill="auto"/>
          </w:tcPr>
          <w:p w14:paraId="27E3CBD3" w14:textId="77777777" w:rsidR="006D747C" w:rsidRPr="0003640E" w:rsidRDefault="00E62294" w:rsidP="006D747C">
            <w:pPr>
              <w:rPr>
                <w:rFonts w:asciiTheme="majorHAnsi" w:hAnsiTheme="majorHAnsi"/>
                <w:szCs w:val="26"/>
              </w:rPr>
            </w:pPr>
            <w:r w:rsidRPr="0003640E">
              <w:rPr>
                <w:rFonts w:asciiTheme="majorHAnsi" w:hAnsiTheme="majorHAnsi"/>
                <w:szCs w:val="26"/>
              </w:rPr>
              <w:t>10:45</w:t>
            </w:r>
          </w:p>
        </w:tc>
        <w:tc>
          <w:tcPr>
            <w:tcW w:w="7755" w:type="dxa"/>
            <w:shd w:val="clear" w:color="auto" w:fill="auto"/>
          </w:tcPr>
          <w:p w14:paraId="690F3804" w14:textId="77777777" w:rsidR="00D0282B" w:rsidRPr="0003640E" w:rsidRDefault="00D0282B" w:rsidP="00D0282B">
            <w:pPr>
              <w:rPr>
                <w:rFonts w:asciiTheme="majorHAnsi" w:hAnsiTheme="majorHAnsi"/>
                <w:szCs w:val="26"/>
              </w:rPr>
            </w:pPr>
            <w:r w:rsidRPr="0003640E">
              <w:rPr>
                <w:rFonts w:asciiTheme="majorHAnsi" w:hAnsiTheme="majorHAnsi"/>
                <w:szCs w:val="26"/>
              </w:rPr>
              <w:t>Looking Back: Stories of Success</w:t>
            </w:r>
          </w:p>
          <w:p w14:paraId="07E4CD8B" w14:textId="77777777" w:rsidR="006D747C" w:rsidRPr="0003640E" w:rsidRDefault="006D747C" w:rsidP="006D747C">
            <w:pPr>
              <w:rPr>
                <w:rFonts w:asciiTheme="majorHAnsi" w:hAnsiTheme="majorHAnsi"/>
                <w:szCs w:val="26"/>
              </w:rPr>
            </w:pPr>
          </w:p>
        </w:tc>
      </w:tr>
      <w:tr w:rsidR="006D747C" w:rsidRPr="0003640E" w14:paraId="7DA590DE" w14:textId="77777777" w:rsidTr="0003640E">
        <w:trPr>
          <w:trHeight w:val="665"/>
        </w:trPr>
        <w:tc>
          <w:tcPr>
            <w:tcW w:w="1101" w:type="dxa"/>
            <w:shd w:val="clear" w:color="auto" w:fill="auto"/>
          </w:tcPr>
          <w:p w14:paraId="02C3F27C" w14:textId="77777777" w:rsidR="006D747C" w:rsidRPr="0003640E" w:rsidRDefault="006D747C" w:rsidP="006D747C">
            <w:pPr>
              <w:rPr>
                <w:rFonts w:asciiTheme="majorHAnsi" w:hAnsiTheme="majorHAnsi"/>
                <w:szCs w:val="26"/>
              </w:rPr>
            </w:pPr>
            <w:r w:rsidRPr="0003640E">
              <w:rPr>
                <w:rFonts w:asciiTheme="majorHAnsi" w:hAnsiTheme="majorHAnsi"/>
                <w:szCs w:val="26"/>
              </w:rPr>
              <w:t>11:</w:t>
            </w:r>
            <w:r w:rsidR="00E62294" w:rsidRPr="0003640E">
              <w:rPr>
                <w:rFonts w:asciiTheme="majorHAnsi" w:hAnsiTheme="majorHAnsi"/>
                <w:szCs w:val="26"/>
              </w:rPr>
              <w:t>15</w:t>
            </w:r>
          </w:p>
        </w:tc>
        <w:tc>
          <w:tcPr>
            <w:tcW w:w="7755" w:type="dxa"/>
            <w:shd w:val="clear" w:color="auto" w:fill="auto"/>
          </w:tcPr>
          <w:p w14:paraId="323A3239" w14:textId="77777777" w:rsidR="006D747C" w:rsidRPr="0003640E" w:rsidRDefault="006D747C" w:rsidP="006D747C">
            <w:pPr>
              <w:rPr>
                <w:rFonts w:asciiTheme="majorHAnsi" w:hAnsiTheme="majorHAnsi"/>
                <w:szCs w:val="26"/>
              </w:rPr>
            </w:pPr>
            <w:r w:rsidRPr="0003640E">
              <w:rPr>
                <w:rFonts w:asciiTheme="majorHAnsi" w:hAnsiTheme="majorHAnsi"/>
                <w:szCs w:val="26"/>
              </w:rPr>
              <w:t>Break</w:t>
            </w:r>
          </w:p>
        </w:tc>
      </w:tr>
      <w:tr w:rsidR="006D747C" w:rsidRPr="0003640E" w14:paraId="4A5645AF" w14:textId="77777777" w:rsidTr="0003640E">
        <w:tc>
          <w:tcPr>
            <w:tcW w:w="1101" w:type="dxa"/>
            <w:tcBorders>
              <w:bottom w:val="single" w:sz="4" w:space="0" w:color="auto"/>
            </w:tcBorders>
            <w:shd w:val="clear" w:color="auto" w:fill="auto"/>
          </w:tcPr>
          <w:p w14:paraId="53B39586" w14:textId="77777777" w:rsidR="006D747C" w:rsidRPr="0003640E" w:rsidRDefault="00E62294" w:rsidP="006D747C">
            <w:pPr>
              <w:rPr>
                <w:rFonts w:asciiTheme="majorHAnsi" w:hAnsiTheme="majorHAnsi"/>
                <w:szCs w:val="26"/>
              </w:rPr>
            </w:pPr>
            <w:r w:rsidRPr="0003640E">
              <w:rPr>
                <w:rFonts w:asciiTheme="majorHAnsi" w:hAnsiTheme="majorHAnsi"/>
                <w:szCs w:val="26"/>
              </w:rPr>
              <w:t>11:30</w:t>
            </w:r>
          </w:p>
          <w:p w14:paraId="2B7C1FB4" w14:textId="77777777" w:rsidR="006D747C" w:rsidRPr="0003640E" w:rsidRDefault="006D747C" w:rsidP="006D747C">
            <w:pPr>
              <w:rPr>
                <w:rFonts w:asciiTheme="majorHAnsi" w:hAnsiTheme="majorHAnsi"/>
                <w:szCs w:val="26"/>
              </w:rPr>
            </w:pPr>
          </w:p>
        </w:tc>
        <w:tc>
          <w:tcPr>
            <w:tcW w:w="7755" w:type="dxa"/>
            <w:tcBorders>
              <w:bottom w:val="single" w:sz="4" w:space="0" w:color="auto"/>
            </w:tcBorders>
            <w:shd w:val="clear" w:color="auto" w:fill="auto"/>
          </w:tcPr>
          <w:p w14:paraId="53D9170E" w14:textId="77777777" w:rsidR="00D0282B" w:rsidRPr="0003640E" w:rsidRDefault="00D0282B" w:rsidP="006D747C">
            <w:pPr>
              <w:rPr>
                <w:rFonts w:asciiTheme="majorHAnsi" w:hAnsiTheme="majorHAnsi"/>
                <w:szCs w:val="26"/>
              </w:rPr>
            </w:pPr>
            <w:r w:rsidRPr="0003640E">
              <w:rPr>
                <w:rFonts w:asciiTheme="majorHAnsi" w:hAnsiTheme="majorHAnsi"/>
                <w:szCs w:val="26"/>
              </w:rPr>
              <w:t>Our Vision(s) for Animal Welfare in SE Louisiana</w:t>
            </w:r>
          </w:p>
        </w:tc>
      </w:tr>
      <w:tr w:rsidR="006D747C" w:rsidRPr="0003640E" w14:paraId="1D27BD99" w14:textId="77777777" w:rsidTr="0003640E">
        <w:tc>
          <w:tcPr>
            <w:tcW w:w="1101" w:type="dxa"/>
            <w:shd w:val="clear" w:color="auto" w:fill="DBE5F1" w:themeFill="accent1" w:themeFillTint="33"/>
          </w:tcPr>
          <w:p w14:paraId="6ABC1CFE" w14:textId="77777777" w:rsidR="006D747C" w:rsidRPr="0003640E" w:rsidRDefault="006D747C" w:rsidP="006D747C">
            <w:pPr>
              <w:rPr>
                <w:rFonts w:asciiTheme="majorHAnsi" w:hAnsiTheme="majorHAnsi"/>
                <w:szCs w:val="26"/>
              </w:rPr>
            </w:pPr>
            <w:r w:rsidRPr="0003640E">
              <w:rPr>
                <w:rFonts w:asciiTheme="majorHAnsi" w:hAnsiTheme="majorHAnsi"/>
                <w:szCs w:val="26"/>
              </w:rPr>
              <w:t>12:30</w:t>
            </w:r>
          </w:p>
        </w:tc>
        <w:tc>
          <w:tcPr>
            <w:tcW w:w="7755" w:type="dxa"/>
            <w:shd w:val="clear" w:color="auto" w:fill="DBE5F1" w:themeFill="accent1" w:themeFillTint="33"/>
          </w:tcPr>
          <w:p w14:paraId="4DB134FB" w14:textId="77777777" w:rsidR="006D747C" w:rsidRPr="0003640E" w:rsidRDefault="006D747C" w:rsidP="006D747C">
            <w:pPr>
              <w:rPr>
                <w:rFonts w:asciiTheme="majorHAnsi" w:hAnsiTheme="majorHAnsi"/>
                <w:szCs w:val="26"/>
              </w:rPr>
            </w:pPr>
            <w:r w:rsidRPr="0003640E">
              <w:rPr>
                <w:rFonts w:asciiTheme="majorHAnsi" w:hAnsiTheme="majorHAnsi"/>
                <w:szCs w:val="26"/>
              </w:rPr>
              <w:t xml:space="preserve">Lunch </w:t>
            </w:r>
          </w:p>
          <w:p w14:paraId="224A72ED" w14:textId="77777777" w:rsidR="006D747C" w:rsidRPr="0003640E" w:rsidRDefault="006D747C" w:rsidP="006D747C">
            <w:pPr>
              <w:rPr>
                <w:rFonts w:asciiTheme="majorHAnsi" w:hAnsiTheme="majorHAnsi"/>
                <w:szCs w:val="26"/>
              </w:rPr>
            </w:pPr>
          </w:p>
        </w:tc>
      </w:tr>
      <w:tr w:rsidR="006D747C" w:rsidRPr="0003640E" w14:paraId="6004541B" w14:textId="77777777" w:rsidTr="0003640E">
        <w:tc>
          <w:tcPr>
            <w:tcW w:w="1101" w:type="dxa"/>
            <w:shd w:val="clear" w:color="auto" w:fill="auto"/>
          </w:tcPr>
          <w:p w14:paraId="18A165B6" w14:textId="77777777" w:rsidR="006D747C" w:rsidRPr="0003640E" w:rsidRDefault="006D747C" w:rsidP="006D747C">
            <w:pPr>
              <w:rPr>
                <w:rFonts w:asciiTheme="majorHAnsi" w:hAnsiTheme="majorHAnsi"/>
                <w:szCs w:val="26"/>
              </w:rPr>
            </w:pPr>
            <w:r w:rsidRPr="0003640E">
              <w:rPr>
                <w:rFonts w:asciiTheme="majorHAnsi" w:hAnsiTheme="majorHAnsi"/>
                <w:szCs w:val="26"/>
              </w:rPr>
              <w:t>1:30</w:t>
            </w:r>
          </w:p>
          <w:p w14:paraId="02C7A367" w14:textId="77777777" w:rsidR="006D747C" w:rsidRPr="0003640E" w:rsidRDefault="006D747C" w:rsidP="006D747C">
            <w:pPr>
              <w:jc w:val="right"/>
              <w:rPr>
                <w:rFonts w:asciiTheme="majorHAnsi" w:hAnsiTheme="majorHAnsi"/>
                <w:szCs w:val="26"/>
              </w:rPr>
            </w:pPr>
          </w:p>
          <w:p w14:paraId="3FD4674E" w14:textId="77777777" w:rsidR="006D747C" w:rsidRPr="0003640E" w:rsidRDefault="006D747C" w:rsidP="006D747C">
            <w:pPr>
              <w:jc w:val="right"/>
              <w:rPr>
                <w:rFonts w:asciiTheme="majorHAnsi" w:hAnsiTheme="majorHAnsi"/>
                <w:szCs w:val="26"/>
              </w:rPr>
            </w:pPr>
          </w:p>
        </w:tc>
        <w:tc>
          <w:tcPr>
            <w:tcW w:w="7755" w:type="dxa"/>
            <w:shd w:val="clear" w:color="auto" w:fill="auto"/>
          </w:tcPr>
          <w:p w14:paraId="528C00B7" w14:textId="77777777" w:rsidR="006D747C" w:rsidRPr="002C0DE7" w:rsidRDefault="00D0282B" w:rsidP="002C0DE7">
            <w:pPr>
              <w:rPr>
                <w:rFonts w:asciiTheme="majorHAnsi" w:hAnsiTheme="majorHAnsi"/>
                <w:szCs w:val="26"/>
              </w:rPr>
            </w:pPr>
            <w:r w:rsidRPr="0003640E">
              <w:rPr>
                <w:rFonts w:asciiTheme="majorHAnsi" w:hAnsiTheme="majorHAnsi"/>
                <w:szCs w:val="26"/>
              </w:rPr>
              <w:t>Ideas for Strengthening Our Work</w:t>
            </w:r>
          </w:p>
        </w:tc>
      </w:tr>
      <w:tr w:rsidR="006D747C" w:rsidRPr="0003640E" w14:paraId="22F7818A" w14:textId="77777777" w:rsidTr="0003640E">
        <w:trPr>
          <w:trHeight w:val="611"/>
        </w:trPr>
        <w:tc>
          <w:tcPr>
            <w:tcW w:w="1101" w:type="dxa"/>
            <w:shd w:val="clear" w:color="auto" w:fill="auto"/>
          </w:tcPr>
          <w:p w14:paraId="211B71AB" w14:textId="77777777" w:rsidR="006D747C" w:rsidRPr="0003640E" w:rsidRDefault="006D747C" w:rsidP="006D747C">
            <w:pPr>
              <w:rPr>
                <w:rFonts w:asciiTheme="majorHAnsi" w:hAnsiTheme="majorHAnsi"/>
                <w:szCs w:val="26"/>
              </w:rPr>
            </w:pPr>
            <w:r w:rsidRPr="0003640E">
              <w:rPr>
                <w:rFonts w:asciiTheme="majorHAnsi" w:hAnsiTheme="majorHAnsi"/>
                <w:szCs w:val="26"/>
              </w:rPr>
              <w:t>2:15</w:t>
            </w:r>
          </w:p>
          <w:p w14:paraId="34E46924" w14:textId="77777777" w:rsidR="006D747C" w:rsidRPr="0003640E" w:rsidRDefault="006D747C" w:rsidP="006D747C">
            <w:pPr>
              <w:jc w:val="right"/>
              <w:rPr>
                <w:rFonts w:asciiTheme="majorHAnsi" w:hAnsiTheme="majorHAnsi"/>
                <w:szCs w:val="26"/>
              </w:rPr>
            </w:pPr>
          </w:p>
        </w:tc>
        <w:tc>
          <w:tcPr>
            <w:tcW w:w="7755" w:type="dxa"/>
            <w:shd w:val="clear" w:color="auto" w:fill="auto"/>
          </w:tcPr>
          <w:p w14:paraId="39A25083" w14:textId="77777777" w:rsidR="006D747C" w:rsidRPr="0003640E" w:rsidRDefault="00D0282B" w:rsidP="006D747C">
            <w:pPr>
              <w:rPr>
                <w:rFonts w:asciiTheme="majorHAnsi" w:hAnsiTheme="majorHAnsi"/>
                <w:szCs w:val="26"/>
              </w:rPr>
            </w:pPr>
            <w:r w:rsidRPr="0003640E">
              <w:rPr>
                <w:rFonts w:asciiTheme="majorHAnsi" w:hAnsiTheme="majorHAnsi"/>
                <w:szCs w:val="26"/>
              </w:rPr>
              <w:t xml:space="preserve">Ideas | A Further </w:t>
            </w:r>
            <w:r w:rsidR="006D747C" w:rsidRPr="0003640E">
              <w:rPr>
                <w:rFonts w:asciiTheme="majorHAnsi" w:hAnsiTheme="majorHAnsi"/>
                <w:szCs w:val="26"/>
              </w:rPr>
              <w:t>Exploration</w:t>
            </w:r>
          </w:p>
        </w:tc>
      </w:tr>
      <w:tr w:rsidR="006D747C" w:rsidRPr="0003640E" w14:paraId="58BBF199" w14:textId="77777777" w:rsidTr="0003640E">
        <w:tc>
          <w:tcPr>
            <w:tcW w:w="1101" w:type="dxa"/>
            <w:shd w:val="clear" w:color="auto" w:fill="auto"/>
          </w:tcPr>
          <w:p w14:paraId="0C315DB5" w14:textId="77777777" w:rsidR="006D747C" w:rsidRPr="0003640E" w:rsidRDefault="006D747C" w:rsidP="006D747C">
            <w:pPr>
              <w:rPr>
                <w:rFonts w:asciiTheme="majorHAnsi" w:hAnsiTheme="majorHAnsi"/>
                <w:szCs w:val="26"/>
              </w:rPr>
            </w:pPr>
            <w:r w:rsidRPr="0003640E">
              <w:rPr>
                <w:rFonts w:asciiTheme="majorHAnsi" w:hAnsiTheme="majorHAnsi"/>
                <w:szCs w:val="26"/>
              </w:rPr>
              <w:t xml:space="preserve">3:00 </w:t>
            </w:r>
          </w:p>
        </w:tc>
        <w:tc>
          <w:tcPr>
            <w:tcW w:w="7755" w:type="dxa"/>
            <w:shd w:val="clear" w:color="auto" w:fill="auto"/>
          </w:tcPr>
          <w:p w14:paraId="5CE4A2AC" w14:textId="77777777" w:rsidR="006D747C" w:rsidRPr="0003640E" w:rsidRDefault="006D747C" w:rsidP="006D747C">
            <w:pPr>
              <w:rPr>
                <w:rFonts w:asciiTheme="majorHAnsi" w:hAnsiTheme="majorHAnsi"/>
                <w:szCs w:val="26"/>
              </w:rPr>
            </w:pPr>
            <w:r w:rsidRPr="0003640E">
              <w:rPr>
                <w:rFonts w:asciiTheme="majorHAnsi" w:hAnsiTheme="majorHAnsi"/>
                <w:szCs w:val="26"/>
              </w:rPr>
              <w:t>Continuing Work Together</w:t>
            </w:r>
          </w:p>
          <w:p w14:paraId="4A4189FC" w14:textId="77777777" w:rsidR="006D747C" w:rsidRPr="0003640E" w:rsidRDefault="006D747C" w:rsidP="006D747C">
            <w:pPr>
              <w:numPr>
                <w:ilvl w:val="0"/>
                <w:numId w:val="5"/>
              </w:numPr>
              <w:rPr>
                <w:rFonts w:asciiTheme="majorHAnsi" w:hAnsiTheme="majorHAnsi"/>
                <w:szCs w:val="26"/>
              </w:rPr>
            </w:pPr>
            <w:r w:rsidRPr="0003640E">
              <w:rPr>
                <w:rFonts w:asciiTheme="majorHAnsi" w:hAnsiTheme="majorHAnsi"/>
                <w:szCs w:val="26"/>
              </w:rPr>
              <w:t>Interest</w:t>
            </w:r>
            <w:r w:rsidR="00D0282B" w:rsidRPr="0003640E">
              <w:rPr>
                <w:rFonts w:asciiTheme="majorHAnsi" w:hAnsiTheme="majorHAnsi"/>
                <w:szCs w:val="26"/>
              </w:rPr>
              <w:t>s</w:t>
            </w:r>
          </w:p>
          <w:p w14:paraId="4F5758CB" w14:textId="77777777" w:rsidR="006D747C" w:rsidRPr="0003640E" w:rsidRDefault="006D747C" w:rsidP="006D747C">
            <w:pPr>
              <w:numPr>
                <w:ilvl w:val="0"/>
                <w:numId w:val="5"/>
              </w:numPr>
              <w:rPr>
                <w:rFonts w:asciiTheme="majorHAnsi" w:hAnsiTheme="majorHAnsi"/>
                <w:szCs w:val="26"/>
              </w:rPr>
            </w:pPr>
            <w:r w:rsidRPr="0003640E">
              <w:rPr>
                <w:rFonts w:asciiTheme="majorHAnsi" w:hAnsiTheme="majorHAnsi"/>
                <w:szCs w:val="26"/>
              </w:rPr>
              <w:t>Opportunities</w:t>
            </w:r>
          </w:p>
          <w:p w14:paraId="64F65230" w14:textId="77777777" w:rsidR="006D747C" w:rsidRPr="0003640E" w:rsidRDefault="006D747C" w:rsidP="006D747C">
            <w:pPr>
              <w:ind w:left="720"/>
              <w:rPr>
                <w:rFonts w:asciiTheme="majorHAnsi" w:hAnsiTheme="majorHAnsi"/>
                <w:szCs w:val="26"/>
              </w:rPr>
            </w:pPr>
          </w:p>
        </w:tc>
      </w:tr>
      <w:tr w:rsidR="006D747C" w:rsidRPr="0003640E" w14:paraId="625B0024" w14:textId="77777777" w:rsidTr="0003640E">
        <w:tc>
          <w:tcPr>
            <w:tcW w:w="1101" w:type="dxa"/>
            <w:shd w:val="clear" w:color="auto" w:fill="auto"/>
          </w:tcPr>
          <w:p w14:paraId="3D306595" w14:textId="77777777" w:rsidR="006D747C" w:rsidRPr="0003640E" w:rsidRDefault="006D747C" w:rsidP="006D747C">
            <w:pPr>
              <w:rPr>
                <w:rFonts w:asciiTheme="majorHAnsi" w:hAnsiTheme="majorHAnsi"/>
                <w:szCs w:val="26"/>
              </w:rPr>
            </w:pPr>
            <w:r w:rsidRPr="0003640E">
              <w:rPr>
                <w:rFonts w:asciiTheme="majorHAnsi" w:hAnsiTheme="majorHAnsi"/>
                <w:szCs w:val="26"/>
              </w:rPr>
              <w:t xml:space="preserve">4:00 </w:t>
            </w:r>
          </w:p>
        </w:tc>
        <w:tc>
          <w:tcPr>
            <w:tcW w:w="7755" w:type="dxa"/>
            <w:shd w:val="clear" w:color="auto" w:fill="auto"/>
          </w:tcPr>
          <w:p w14:paraId="04B5C74B" w14:textId="77777777" w:rsidR="006D747C" w:rsidRDefault="006D747C" w:rsidP="006D747C">
            <w:pPr>
              <w:rPr>
                <w:rFonts w:asciiTheme="majorHAnsi" w:hAnsiTheme="majorHAnsi"/>
                <w:szCs w:val="26"/>
              </w:rPr>
            </w:pPr>
            <w:r w:rsidRPr="0003640E">
              <w:rPr>
                <w:rFonts w:asciiTheme="majorHAnsi" w:hAnsiTheme="majorHAnsi"/>
                <w:szCs w:val="26"/>
              </w:rPr>
              <w:t>Closing</w:t>
            </w:r>
          </w:p>
          <w:p w14:paraId="4CAB4AA2" w14:textId="77777777" w:rsidR="00777588" w:rsidRPr="0003640E" w:rsidRDefault="00777588" w:rsidP="006D747C">
            <w:pPr>
              <w:rPr>
                <w:rFonts w:asciiTheme="majorHAnsi" w:hAnsiTheme="majorHAnsi"/>
                <w:szCs w:val="26"/>
              </w:rPr>
            </w:pPr>
          </w:p>
        </w:tc>
      </w:tr>
    </w:tbl>
    <w:p w14:paraId="5821565E" w14:textId="77777777" w:rsidR="00FB657A" w:rsidRPr="0003640E" w:rsidRDefault="00FB657A" w:rsidP="00064F10">
      <w:pPr>
        <w:spacing w:after="200" w:line="276" w:lineRule="auto"/>
        <w:rPr>
          <w:rFonts w:asciiTheme="majorHAnsi" w:hAnsiTheme="majorHAnsi"/>
          <w:szCs w:val="26"/>
        </w:rPr>
      </w:pPr>
    </w:p>
    <w:p w14:paraId="11FB4691" w14:textId="77777777" w:rsidR="00CE3DEB" w:rsidRPr="0003640E" w:rsidRDefault="006D747C" w:rsidP="00CE3DEB">
      <w:pPr>
        <w:pBdr>
          <w:bottom w:val="single" w:sz="18" w:space="1" w:color="7999A3"/>
        </w:pBdr>
        <w:spacing w:before="60" w:after="60"/>
        <w:jc w:val="both"/>
        <w:rPr>
          <w:rFonts w:asciiTheme="majorHAnsi" w:hAnsiTheme="majorHAnsi"/>
          <w:b/>
          <w:color w:val="BD423A"/>
          <w:sz w:val="36"/>
          <w:szCs w:val="36"/>
        </w:rPr>
      </w:pPr>
      <w:r w:rsidRPr="0003640E">
        <w:rPr>
          <w:rFonts w:asciiTheme="majorHAnsi" w:hAnsiTheme="majorHAnsi"/>
          <w:color w:val="BD423A"/>
          <w:sz w:val="36"/>
          <w:szCs w:val="36"/>
        </w:rPr>
        <w:lastRenderedPageBreak/>
        <w:t>9:3</w:t>
      </w:r>
      <w:r w:rsidR="00D52131" w:rsidRPr="0003640E">
        <w:rPr>
          <w:rFonts w:asciiTheme="majorHAnsi" w:hAnsiTheme="majorHAnsi"/>
          <w:color w:val="BD423A"/>
          <w:sz w:val="36"/>
          <w:szCs w:val="36"/>
        </w:rPr>
        <w:t>0</w:t>
      </w:r>
      <w:r w:rsidR="00D52131" w:rsidRPr="0003640E">
        <w:rPr>
          <w:rFonts w:asciiTheme="majorHAnsi" w:hAnsiTheme="majorHAnsi"/>
          <w:b/>
          <w:color w:val="BD423A"/>
          <w:sz w:val="36"/>
          <w:szCs w:val="36"/>
        </w:rPr>
        <w:t xml:space="preserve"> </w:t>
      </w:r>
      <w:r w:rsidRPr="0003640E">
        <w:rPr>
          <w:rFonts w:asciiTheme="majorHAnsi" w:hAnsiTheme="majorHAnsi"/>
          <w:b/>
          <w:color w:val="BD423A"/>
          <w:sz w:val="36"/>
          <w:szCs w:val="36"/>
        </w:rPr>
        <w:t>Introductions | Contributions to Animal Welfare</w:t>
      </w:r>
    </w:p>
    <w:p w14:paraId="6FCEEA29" w14:textId="77777777" w:rsidR="006D747C" w:rsidRPr="0003640E" w:rsidRDefault="006D747C" w:rsidP="00BB3748">
      <w:pPr>
        <w:rPr>
          <w:rFonts w:asciiTheme="majorHAnsi" w:hAnsiTheme="majorHAnsi" w:cs="Calibri"/>
          <w:color w:val="000000"/>
          <w:szCs w:val="26"/>
        </w:rPr>
      </w:pPr>
    </w:p>
    <w:p w14:paraId="23DFFE25" w14:textId="27E822CA" w:rsidR="00780B69" w:rsidRDefault="00CC5905" w:rsidP="00CC5905">
      <w:pPr>
        <w:rPr>
          <w:rFonts w:asciiTheme="majorHAnsi" w:hAnsiTheme="majorHAnsi" w:cs="Calibri"/>
          <w:color w:val="000000"/>
          <w:szCs w:val="26"/>
        </w:rPr>
      </w:pPr>
      <w:r w:rsidRPr="00780B69">
        <w:rPr>
          <w:rFonts w:asciiTheme="majorHAnsi" w:hAnsiTheme="majorHAnsi" w:cs="Calibri"/>
          <w:color w:val="000000"/>
          <w:szCs w:val="26"/>
        </w:rPr>
        <w:t>Welcome</w:t>
      </w:r>
      <w:r w:rsidR="00780B69">
        <w:rPr>
          <w:rFonts w:asciiTheme="majorHAnsi" w:hAnsiTheme="majorHAnsi" w:cs="Calibri"/>
          <w:color w:val="000000"/>
          <w:szCs w:val="26"/>
        </w:rPr>
        <w:t xml:space="preserve">.  </w:t>
      </w:r>
      <w:r w:rsidR="00EE264D" w:rsidRPr="006E4F6E">
        <w:rPr>
          <w:rFonts w:asciiTheme="majorHAnsi" w:hAnsiTheme="majorHAnsi" w:cs="Calibri"/>
          <w:color w:val="000000"/>
          <w:szCs w:val="26"/>
        </w:rPr>
        <w:t>As you get coffee or tea, please introduce yourself to someone in the room</w:t>
      </w:r>
      <w:r w:rsidR="00780B69">
        <w:rPr>
          <w:rFonts w:asciiTheme="majorHAnsi" w:hAnsiTheme="majorHAnsi" w:cs="Calibri"/>
          <w:color w:val="000000"/>
          <w:szCs w:val="26"/>
        </w:rPr>
        <w:t xml:space="preserve"> you don’t know well.  Share:</w:t>
      </w:r>
    </w:p>
    <w:p w14:paraId="5C954BDA" w14:textId="007FFFBE" w:rsidR="00780B69" w:rsidRPr="00780B69" w:rsidRDefault="00780B69" w:rsidP="00780B69">
      <w:pPr>
        <w:pStyle w:val="ListParagraph"/>
        <w:numPr>
          <w:ilvl w:val="0"/>
          <w:numId w:val="36"/>
        </w:numPr>
        <w:rPr>
          <w:rFonts w:asciiTheme="majorHAnsi" w:hAnsiTheme="majorHAnsi" w:cs="Calibri"/>
          <w:i/>
          <w:color w:val="000000"/>
          <w:szCs w:val="26"/>
        </w:rPr>
      </w:pPr>
      <w:r w:rsidRPr="00780B69">
        <w:rPr>
          <w:rFonts w:asciiTheme="majorHAnsi" w:hAnsiTheme="majorHAnsi" w:cs="Calibri"/>
          <w:i/>
          <w:color w:val="000000"/>
          <w:szCs w:val="26"/>
        </w:rPr>
        <w:t>How do you see yourself / your group contributing to animal welfare in the region, in general?</w:t>
      </w:r>
    </w:p>
    <w:p w14:paraId="28F0574E" w14:textId="24FD1765" w:rsidR="00CC5905" w:rsidRPr="00780B69" w:rsidRDefault="00780B69" w:rsidP="00780B69">
      <w:pPr>
        <w:pStyle w:val="ListParagraph"/>
        <w:numPr>
          <w:ilvl w:val="0"/>
          <w:numId w:val="36"/>
        </w:numPr>
        <w:rPr>
          <w:rFonts w:asciiTheme="majorHAnsi" w:hAnsiTheme="majorHAnsi" w:cs="Calibri"/>
          <w:i/>
          <w:color w:val="000000"/>
          <w:szCs w:val="26"/>
        </w:rPr>
      </w:pPr>
      <w:r w:rsidRPr="00780B69">
        <w:rPr>
          <w:rFonts w:asciiTheme="majorHAnsi" w:hAnsiTheme="majorHAnsi" w:cs="Calibri"/>
          <w:i/>
          <w:color w:val="000000"/>
          <w:szCs w:val="26"/>
        </w:rPr>
        <w:t>What’s one effort you’re involved with now that you feel proud about?</w:t>
      </w:r>
    </w:p>
    <w:p w14:paraId="275202B6" w14:textId="77777777" w:rsidR="00BB3748" w:rsidRPr="006E4F6E" w:rsidRDefault="00BB3748" w:rsidP="00BB3748">
      <w:pPr>
        <w:rPr>
          <w:rFonts w:asciiTheme="majorHAnsi" w:hAnsiTheme="majorHAnsi"/>
          <w:szCs w:val="26"/>
        </w:rPr>
      </w:pPr>
    </w:p>
    <w:p w14:paraId="103EBC83" w14:textId="3BB543C9" w:rsidR="00CA5EE4" w:rsidRPr="006E4F6E" w:rsidRDefault="00EE264D" w:rsidP="00CE3DEB">
      <w:pPr>
        <w:ind w:left="709" w:hanging="709"/>
        <w:rPr>
          <w:rFonts w:asciiTheme="majorHAnsi" w:hAnsiTheme="majorHAnsi"/>
          <w:szCs w:val="26"/>
        </w:rPr>
      </w:pPr>
      <w:r w:rsidRPr="006E4F6E">
        <w:rPr>
          <w:rFonts w:asciiTheme="majorHAnsi" w:hAnsiTheme="majorHAnsi"/>
          <w:szCs w:val="26"/>
        </w:rPr>
        <w:t>In full</w:t>
      </w:r>
      <w:r w:rsidR="00780B69">
        <w:rPr>
          <w:rFonts w:asciiTheme="majorHAnsi" w:hAnsiTheme="majorHAnsi"/>
          <w:szCs w:val="26"/>
        </w:rPr>
        <w:t xml:space="preserve"> group we’ll hear from everyone</w:t>
      </w:r>
    </w:p>
    <w:p w14:paraId="2920D12F" w14:textId="77777777" w:rsidR="00780B69" w:rsidRDefault="00780B69" w:rsidP="00CC5905">
      <w:pPr>
        <w:pStyle w:val="ListParagraph"/>
        <w:numPr>
          <w:ilvl w:val="0"/>
          <w:numId w:val="20"/>
        </w:numPr>
        <w:rPr>
          <w:rFonts w:asciiTheme="majorHAnsi" w:hAnsiTheme="majorHAnsi"/>
          <w:szCs w:val="26"/>
        </w:rPr>
      </w:pPr>
      <w:r>
        <w:rPr>
          <w:rFonts w:asciiTheme="majorHAnsi" w:hAnsiTheme="majorHAnsi"/>
          <w:szCs w:val="26"/>
        </w:rPr>
        <w:t>Your general contribution; or</w:t>
      </w:r>
    </w:p>
    <w:p w14:paraId="51D2B080" w14:textId="6B05C147" w:rsidR="00CC5905" w:rsidRPr="006E4F6E" w:rsidRDefault="00CC5905" w:rsidP="00CC5905">
      <w:pPr>
        <w:pStyle w:val="ListParagraph"/>
        <w:numPr>
          <w:ilvl w:val="0"/>
          <w:numId w:val="20"/>
        </w:numPr>
        <w:rPr>
          <w:rFonts w:asciiTheme="majorHAnsi" w:hAnsiTheme="majorHAnsi"/>
          <w:szCs w:val="26"/>
        </w:rPr>
      </w:pPr>
      <w:r w:rsidRPr="006E4F6E">
        <w:rPr>
          <w:rFonts w:asciiTheme="majorHAnsi" w:hAnsiTheme="majorHAnsi"/>
          <w:szCs w:val="26"/>
        </w:rPr>
        <w:t>A current effort</w:t>
      </w:r>
      <w:r w:rsidR="002C0DE7">
        <w:rPr>
          <w:rFonts w:asciiTheme="majorHAnsi" w:hAnsiTheme="majorHAnsi"/>
          <w:szCs w:val="26"/>
        </w:rPr>
        <w:t>.</w:t>
      </w:r>
    </w:p>
    <w:p w14:paraId="1ACA0036" w14:textId="77777777" w:rsidR="00387701" w:rsidRPr="0003640E" w:rsidRDefault="00387701" w:rsidP="00387701">
      <w:pPr>
        <w:pStyle w:val="ListParagraph"/>
        <w:rPr>
          <w:rFonts w:asciiTheme="majorHAnsi" w:hAnsiTheme="majorHAnsi"/>
          <w:szCs w:val="26"/>
        </w:rPr>
      </w:pPr>
    </w:p>
    <w:p w14:paraId="5276C5B3" w14:textId="77777777" w:rsidR="006D747C" w:rsidRPr="0003640E" w:rsidRDefault="00CC5905" w:rsidP="006D747C">
      <w:pPr>
        <w:pBdr>
          <w:bottom w:val="single" w:sz="18" w:space="1" w:color="7999A3"/>
        </w:pBdr>
        <w:spacing w:before="60" w:after="60"/>
        <w:jc w:val="both"/>
        <w:rPr>
          <w:rFonts w:asciiTheme="majorHAnsi" w:hAnsiTheme="majorHAnsi"/>
          <w:b/>
          <w:color w:val="BD423A"/>
          <w:sz w:val="36"/>
          <w:szCs w:val="36"/>
        </w:rPr>
      </w:pPr>
      <w:r w:rsidRPr="0003640E">
        <w:rPr>
          <w:rFonts w:asciiTheme="majorHAnsi" w:hAnsiTheme="majorHAnsi"/>
          <w:color w:val="BD423A"/>
          <w:sz w:val="36"/>
          <w:szCs w:val="36"/>
        </w:rPr>
        <w:t>10:15</w:t>
      </w:r>
      <w:r w:rsidR="006D747C" w:rsidRPr="0003640E">
        <w:rPr>
          <w:rFonts w:asciiTheme="majorHAnsi" w:hAnsiTheme="majorHAnsi"/>
          <w:b/>
          <w:color w:val="BD423A"/>
          <w:sz w:val="36"/>
          <w:szCs w:val="36"/>
        </w:rPr>
        <w:t xml:space="preserve"> </w:t>
      </w:r>
      <w:r w:rsidR="00387701" w:rsidRPr="0003640E">
        <w:rPr>
          <w:rFonts w:asciiTheme="majorHAnsi" w:hAnsiTheme="majorHAnsi"/>
          <w:b/>
          <w:color w:val="BD423A"/>
          <w:sz w:val="36"/>
          <w:szCs w:val="36"/>
        </w:rPr>
        <w:t>Framing |</w:t>
      </w:r>
      <w:r w:rsidR="006D747C" w:rsidRPr="0003640E">
        <w:rPr>
          <w:rFonts w:asciiTheme="majorHAnsi" w:hAnsiTheme="majorHAnsi"/>
          <w:b/>
          <w:color w:val="BD423A"/>
          <w:sz w:val="36"/>
          <w:szCs w:val="36"/>
        </w:rPr>
        <w:t xml:space="preserve"> Hopes and Concerns</w:t>
      </w:r>
    </w:p>
    <w:p w14:paraId="318B32B4" w14:textId="77777777" w:rsidR="00CC5905" w:rsidRPr="0003640E" w:rsidRDefault="00CC5905" w:rsidP="006D747C">
      <w:pPr>
        <w:rPr>
          <w:rFonts w:asciiTheme="majorHAnsi" w:hAnsiTheme="majorHAnsi"/>
          <w:szCs w:val="26"/>
        </w:rPr>
      </w:pPr>
    </w:p>
    <w:p w14:paraId="4424F297" w14:textId="77777777" w:rsidR="006D747C" w:rsidRPr="005620E8" w:rsidRDefault="006A1B94" w:rsidP="005620E8">
      <w:pPr>
        <w:pStyle w:val="ListParagraph"/>
        <w:numPr>
          <w:ilvl w:val="0"/>
          <w:numId w:val="27"/>
        </w:numPr>
        <w:ind w:left="426"/>
        <w:rPr>
          <w:rFonts w:asciiTheme="majorHAnsi" w:hAnsiTheme="majorHAnsi" w:cs="Calibri"/>
          <w:color w:val="000000"/>
          <w:szCs w:val="26"/>
        </w:rPr>
      </w:pPr>
      <w:r w:rsidRPr="006E4F6E">
        <w:rPr>
          <w:noProof/>
        </w:rPr>
        <mc:AlternateContent>
          <mc:Choice Requires="wps">
            <w:drawing>
              <wp:anchor distT="0" distB="0" distL="114300" distR="114300" simplePos="0" relativeHeight="251667456" behindDoc="0" locked="0" layoutInCell="1" allowOverlap="1" wp14:anchorId="7C8B8C8D" wp14:editId="109BF4E3">
                <wp:simplePos x="0" y="0"/>
                <wp:positionH relativeFrom="column">
                  <wp:posOffset>3171825</wp:posOffset>
                </wp:positionH>
                <wp:positionV relativeFrom="paragraph">
                  <wp:posOffset>59055</wp:posOffset>
                </wp:positionV>
                <wp:extent cx="2638425" cy="4114800"/>
                <wp:effectExtent l="0" t="0" r="28575" b="19050"/>
                <wp:wrapSquare wrapText="bothSides"/>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114800"/>
                        </a:xfrm>
                        <a:prstGeom prst="rect">
                          <a:avLst/>
                        </a:prstGeom>
                        <a:noFill/>
                        <a:ln w="9525">
                          <a:solidFill>
                            <a:srgbClr val="7999A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CEECE5" w14:textId="77777777" w:rsidR="00780B69" w:rsidRDefault="00780B69" w:rsidP="009C3863">
                            <w:pPr>
                              <w:jc w:val="center"/>
                              <w:rPr>
                                <w:rFonts w:ascii="Calibri" w:hAnsi="Calibri" w:cs="Calibri"/>
                                <w:color w:val="BD423A"/>
                                <w:sz w:val="32"/>
                                <w:szCs w:val="32"/>
                              </w:rPr>
                            </w:pPr>
                            <w:r w:rsidRPr="009C3863">
                              <w:rPr>
                                <w:rFonts w:ascii="Calibri" w:hAnsi="Calibri" w:cs="Calibri"/>
                                <w:color w:val="BD423A"/>
                                <w:sz w:val="32"/>
                                <w:szCs w:val="32"/>
                              </w:rPr>
                              <w:t xml:space="preserve">A Few </w:t>
                            </w:r>
                            <w:r>
                              <w:rPr>
                                <w:rFonts w:ascii="Calibri" w:hAnsi="Calibri" w:cs="Calibri"/>
                                <w:color w:val="BD423A"/>
                                <w:sz w:val="32"/>
                                <w:szCs w:val="32"/>
                              </w:rPr>
                              <w:t>Guidelines</w:t>
                            </w:r>
                          </w:p>
                          <w:p w14:paraId="3062D280" w14:textId="77777777" w:rsidR="00780B69" w:rsidRPr="009C3863" w:rsidRDefault="00780B69" w:rsidP="009C3863">
                            <w:pPr>
                              <w:jc w:val="center"/>
                              <w:rPr>
                                <w:rFonts w:ascii="Calibri" w:hAnsi="Calibri" w:cs="Calibri"/>
                                <w:color w:val="BD423A"/>
                                <w:sz w:val="32"/>
                                <w:szCs w:val="32"/>
                              </w:rPr>
                            </w:pPr>
                          </w:p>
                          <w:p w14:paraId="5A325303" w14:textId="77777777" w:rsidR="00780B69" w:rsidRDefault="00780B69" w:rsidP="00FD6647">
                            <w:pPr>
                              <w:jc w:val="center"/>
                              <w:rPr>
                                <w:rFonts w:ascii="Calibri" w:hAnsi="Calibri" w:cs="Calibri"/>
                                <w:i/>
                                <w:sz w:val="28"/>
                                <w:szCs w:val="28"/>
                              </w:rPr>
                            </w:pPr>
                            <w:r w:rsidRPr="00C26CD4">
                              <w:rPr>
                                <w:rFonts w:ascii="Calibri" w:hAnsi="Calibri" w:cs="Calibri"/>
                                <w:i/>
                                <w:sz w:val="28"/>
                                <w:szCs w:val="28"/>
                              </w:rPr>
                              <w:t>Make Space</w:t>
                            </w:r>
                          </w:p>
                          <w:p w14:paraId="57A7841D" w14:textId="77777777" w:rsidR="00780B69" w:rsidRDefault="00780B69" w:rsidP="00FD6647">
                            <w:pPr>
                              <w:jc w:val="center"/>
                              <w:rPr>
                                <w:rFonts w:ascii="Calibri" w:hAnsi="Calibri" w:cs="Calibri"/>
                                <w:i/>
                                <w:sz w:val="28"/>
                                <w:szCs w:val="28"/>
                              </w:rPr>
                            </w:pPr>
                            <w:r>
                              <w:rPr>
                                <w:rFonts w:ascii="Calibri" w:hAnsi="Calibri" w:cs="Calibri"/>
                                <w:i/>
                                <w:sz w:val="28"/>
                                <w:szCs w:val="28"/>
                              </w:rPr>
                              <w:t>-in our minds</w:t>
                            </w:r>
                          </w:p>
                          <w:p w14:paraId="50842733" w14:textId="77777777" w:rsidR="00780B69" w:rsidRPr="00C26CD4" w:rsidRDefault="00780B69" w:rsidP="00FD6647">
                            <w:pPr>
                              <w:jc w:val="center"/>
                              <w:rPr>
                                <w:rFonts w:ascii="Calibri" w:hAnsi="Calibri" w:cs="Calibri"/>
                                <w:i/>
                                <w:sz w:val="28"/>
                                <w:szCs w:val="28"/>
                              </w:rPr>
                            </w:pPr>
                            <w:r>
                              <w:rPr>
                                <w:rFonts w:ascii="Calibri" w:hAnsi="Calibri" w:cs="Calibri"/>
                                <w:i/>
                                <w:sz w:val="28"/>
                                <w:szCs w:val="28"/>
                              </w:rPr>
                              <w:t>-in the room</w:t>
                            </w:r>
                          </w:p>
                          <w:p w14:paraId="78E0A11F" w14:textId="77777777" w:rsidR="00780B69" w:rsidRDefault="00780B69" w:rsidP="00FD6647">
                            <w:pPr>
                              <w:jc w:val="center"/>
                              <w:rPr>
                                <w:rFonts w:ascii="Calibri" w:hAnsi="Calibri" w:cs="Calibri"/>
                                <w:i/>
                                <w:sz w:val="28"/>
                                <w:szCs w:val="28"/>
                              </w:rPr>
                            </w:pPr>
                          </w:p>
                          <w:p w14:paraId="5C921B0B" w14:textId="77777777" w:rsidR="00780B69" w:rsidRPr="00C26CD4" w:rsidRDefault="00780B69" w:rsidP="00FD6647">
                            <w:pPr>
                              <w:jc w:val="center"/>
                              <w:rPr>
                                <w:rFonts w:ascii="Calibri" w:hAnsi="Calibri" w:cs="Calibri"/>
                                <w:i/>
                                <w:sz w:val="28"/>
                                <w:szCs w:val="28"/>
                              </w:rPr>
                            </w:pPr>
                            <w:r>
                              <w:rPr>
                                <w:rFonts w:ascii="Calibri" w:hAnsi="Calibri" w:cs="Calibri"/>
                                <w:i/>
                                <w:sz w:val="28"/>
                                <w:szCs w:val="28"/>
                              </w:rPr>
                              <w:t>Check a</w:t>
                            </w:r>
                            <w:r w:rsidRPr="00C26CD4">
                              <w:rPr>
                                <w:rFonts w:ascii="Calibri" w:hAnsi="Calibri" w:cs="Calibri"/>
                                <w:i/>
                                <w:sz w:val="28"/>
                                <w:szCs w:val="28"/>
                              </w:rPr>
                              <w:t>ssumptions</w:t>
                            </w:r>
                          </w:p>
                          <w:p w14:paraId="6C246DB4" w14:textId="77777777" w:rsidR="00780B69" w:rsidRPr="00C26CD4" w:rsidRDefault="00780B69" w:rsidP="00FD6647">
                            <w:pPr>
                              <w:jc w:val="center"/>
                              <w:rPr>
                                <w:rFonts w:ascii="Calibri" w:hAnsi="Calibri" w:cs="Calibri"/>
                                <w:i/>
                                <w:sz w:val="28"/>
                                <w:szCs w:val="28"/>
                              </w:rPr>
                            </w:pPr>
                          </w:p>
                          <w:p w14:paraId="4C918422" w14:textId="77777777" w:rsidR="00780B69" w:rsidRPr="00C26CD4" w:rsidRDefault="00780B69" w:rsidP="00FD6647">
                            <w:pPr>
                              <w:jc w:val="center"/>
                              <w:rPr>
                                <w:rFonts w:ascii="Calibri" w:hAnsi="Calibri" w:cs="Calibri"/>
                                <w:i/>
                                <w:sz w:val="28"/>
                                <w:szCs w:val="28"/>
                              </w:rPr>
                            </w:pPr>
                            <w:r w:rsidRPr="00C26CD4">
                              <w:rPr>
                                <w:rFonts w:ascii="Calibri" w:hAnsi="Calibri" w:cs="Calibri"/>
                                <w:i/>
                                <w:sz w:val="28"/>
                                <w:szCs w:val="28"/>
                              </w:rPr>
                              <w:t xml:space="preserve">Think </w:t>
                            </w:r>
                            <w:r>
                              <w:rPr>
                                <w:rFonts w:ascii="Calibri" w:hAnsi="Calibri" w:cs="Calibri"/>
                                <w:i/>
                                <w:sz w:val="28"/>
                                <w:szCs w:val="28"/>
                              </w:rPr>
                              <w:t>l</w:t>
                            </w:r>
                            <w:r w:rsidRPr="00C26CD4">
                              <w:rPr>
                                <w:rFonts w:ascii="Calibri" w:hAnsi="Calibri" w:cs="Calibri"/>
                                <w:i/>
                                <w:sz w:val="28"/>
                                <w:szCs w:val="28"/>
                              </w:rPr>
                              <w:t>ong-</w:t>
                            </w:r>
                            <w:r>
                              <w:rPr>
                                <w:rFonts w:ascii="Calibri" w:hAnsi="Calibri" w:cs="Calibri"/>
                                <w:i/>
                                <w:sz w:val="28"/>
                                <w:szCs w:val="28"/>
                              </w:rPr>
                              <w:t>t</w:t>
                            </w:r>
                            <w:r w:rsidRPr="00C26CD4">
                              <w:rPr>
                                <w:rFonts w:ascii="Calibri" w:hAnsi="Calibri" w:cs="Calibri"/>
                                <w:i/>
                                <w:sz w:val="28"/>
                                <w:szCs w:val="28"/>
                              </w:rPr>
                              <w:t>erm</w:t>
                            </w:r>
                          </w:p>
                          <w:p w14:paraId="0586DC01" w14:textId="77777777" w:rsidR="00780B69" w:rsidRDefault="00780B69" w:rsidP="006A1B94">
                            <w:pPr>
                              <w:rPr>
                                <w:rFonts w:ascii="Calibri" w:hAnsi="Calibri" w:cs="Calibri"/>
                                <w:sz w:val="20"/>
                                <w:szCs w:val="20"/>
                              </w:rPr>
                            </w:pPr>
                          </w:p>
                          <w:p w14:paraId="21B2C910" w14:textId="77777777" w:rsidR="00780B69" w:rsidRDefault="00780B69" w:rsidP="006A1B94">
                            <w:pPr>
                              <w:rPr>
                                <w:rFonts w:ascii="Calibri" w:hAnsi="Calibri" w:cs="Calibri"/>
                                <w:sz w:val="20"/>
                                <w:szCs w:val="20"/>
                              </w:rPr>
                            </w:pPr>
                          </w:p>
                          <w:p w14:paraId="62D83537" w14:textId="77777777" w:rsidR="00780B69" w:rsidRPr="00AF3C71" w:rsidRDefault="00780B69" w:rsidP="006A1B94">
                            <w:pPr>
                              <w:rPr>
                                <w:rFonts w:ascii="Calibri" w:hAnsi="Calibri" w:cs="Calibri"/>
                                <w:sz w:val="20"/>
                                <w:szCs w:val="20"/>
                              </w:rPr>
                            </w:pPr>
                          </w:p>
                          <w:p w14:paraId="1B7E66FC" w14:textId="77777777" w:rsidR="00780B69" w:rsidRPr="00AB3383" w:rsidRDefault="00780B69" w:rsidP="006A1B94">
                            <w:pPr>
                              <w:ind w:left="426"/>
                              <w:rPr>
                                <w:rFonts w:ascii="Calibri" w:hAnsi="Calibri" w:cs="Calibri"/>
                                <w:b/>
                                <w:sz w:val="23"/>
                                <w:szCs w:val="23"/>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B8C8D" id="_x0000_t202" coordsize="21600,21600" o:spt="202" path="m,l,21600r21600,l21600,xe">
                <v:stroke joinstyle="miter"/>
                <v:path gradientshapeok="t" o:connecttype="rect"/>
              </v:shapetype>
              <v:shape id="Text Box 174" o:spid="_x0000_s1026" type="#_x0000_t202" style="position:absolute;left:0;text-align:left;margin-left:249.75pt;margin-top:4.65pt;width:207.75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" filled="f" strokecolor="#7999a4">
                <v:textbox inset=",7.2pt,,7.2pt">
                  <w:txbxContent>
                    <w:p w14:paraId="2FCEECE5" w14:textId="77777777" w:rsidR="00780B69" w:rsidRDefault="00780B69" w:rsidP="009C3863">
                      <w:pPr>
                        <w:jc w:val="center"/>
                        <w:rPr>
                          <w:rFonts w:ascii="Calibri" w:hAnsi="Calibri" w:cs="Calibri"/>
                          <w:color w:val="BD423A"/>
                          <w:sz w:val="32"/>
                          <w:szCs w:val="32"/>
                        </w:rPr>
                      </w:pPr>
                      <w:r w:rsidRPr="009C3863">
                        <w:rPr>
                          <w:rFonts w:ascii="Calibri" w:hAnsi="Calibri" w:cs="Calibri"/>
                          <w:color w:val="BD423A"/>
                          <w:sz w:val="32"/>
                          <w:szCs w:val="32"/>
                        </w:rPr>
                        <w:t xml:space="preserve">A Few </w:t>
                      </w:r>
                      <w:r>
                        <w:rPr>
                          <w:rFonts w:ascii="Calibri" w:hAnsi="Calibri" w:cs="Calibri"/>
                          <w:color w:val="BD423A"/>
                          <w:sz w:val="32"/>
                          <w:szCs w:val="32"/>
                        </w:rPr>
                        <w:t>Guidelines</w:t>
                      </w:r>
                    </w:p>
                    <w:p w14:paraId="3062D280" w14:textId="77777777" w:rsidR="00780B69" w:rsidRPr="009C3863" w:rsidRDefault="00780B69" w:rsidP="009C3863">
                      <w:pPr>
                        <w:jc w:val="center"/>
                        <w:rPr>
                          <w:rFonts w:ascii="Calibri" w:hAnsi="Calibri" w:cs="Calibri"/>
                          <w:color w:val="BD423A"/>
                          <w:sz w:val="32"/>
                          <w:szCs w:val="32"/>
                        </w:rPr>
                      </w:pPr>
                    </w:p>
                    <w:p w14:paraId="5A325303" w14:textId="77777777" w:rsidR="00780B69" w:rsidRDefault="00780B69" w:rsidP="00FD6647">
                      <w:pPr>
                        <w:jc w:val="center"/>
                        <w:rPr>
                          <w:rFonts w:ascii="Calibri" w:hAnsi="Calibri" w:cs="Calibri"/>
                          <w:i/>
                          <w:sz w:val="28"/>
                          <w:szCs w:val="28"/>
                        </w:rPr>
                      </w:pPr>
                      <w:r w:rsidRPr="00C26CD4">
                        <w:rPr>
                          <w:rFonts w:ascii="Calibri" w:hAnsi="Calibri" w:cs="Calibri"/>
                          <w:i/>
                          <w:sz w:val="28"/>
                          <w:szCs w:val="28"/>
                        </w:rPr>
                        <w:t>Make Space</w:t>
                      </w:r>
                    </w:p>
                    <w:p w14:paraId="57A7841D" w14:textId="77777777" w:rsidR="00780B69" w:rsidRDefault="00780B69" w:rsidP="00FD6647">
                      <w:pPr>
                        <w:jc w:val="center"/>
                        <w:rPr>
                          <w:rFonts w:ascii="Calibri" w:hAnsi="Calibri" w:cs="Calibri"/>
                          <w:i/>
                          <w:sz w:val="28"/>
                          <w:szCs w:val="28"/>
                        </w:rPr>
                      </w:pPr>
                      <w:r>
                        <w:rPr>
                          <w:rFonts w:ascii="Calibri" w:hAnsi="Calibri" w:cs="Calibri"/>
                          <w:i/>
                          <w:sz w:val="28"/>
                          <w:szCs w:val="28"/>
                        </w:rPr>
                        <w:t>-in our minds</w:t>
                      </w:r>
                    </w:p>
                    <w:p w14:paraId="50842733" w14:textId="77777777" w:rsidR="00780B69" w:rsidRPr="00C26CD4" w:rsidRDefault="00780B69" w:rsidP="00FD6647">
                      <w:pPr>
                        <w:jc w:val="center"/>
                        <w:rPr>
                          <w:rFonts w:ascii="Calibri" w:hAnsi="Calibri" w:cs="Calibri"/>
                          <w:i/>
                          <w:sz w:val="28"/>
                          <w:szCs w:val="28"/>
                        </w:rPr>
                      </w:pPr>
                      <w:r>
                        <w:rPr>
                          <w:rFonts w:ascii="Calibri" w:hAnsi="Calibri" w:cs="Calibri"/>
                          <w:i/>
                          <w:sz w:val="28"/>
                          <w:szCs w:val="28"/>
                        </w:rPr>
                        <w:t>-in the room</w:t>
                      </w:r>
                    </w:p>
                    <w:p w14:paraId="78E0A11F" w14:textId="77777777" w:rsidR="00780B69" w:rsidRDefault="00780B69" w:rsidP="00FD6647">
                      <w:pPr>
                        <w:jc w:val="center"/>
                        <w:rPr>
                          <w:rFonts w:ascii="Calibri" w:hAnsi="Calibri" w:cs="Calibri"/>
                          <w:i/>
                          <w:sz w:val="28"/>
                          <w:szCs w:val="28"/>
                        </w:rPr>
                      </w:pPr>
                    </w:p>
                    <w:p w14:paraId="5C921B0B" w14:textId="77777777" w:rsidR="00780B69" w:rsidRPr="00C26CD4" w:rsidRDefault="00780B69" w:rsidP="00FD6647">
                      <w:pPr>
                        <w:jc w:val="center"/>
                        <w:rPr>
                          <w:rFonts w:ascii="Calibri" w:hAnsi="Calibri" w:cs="Calibri"/>
                          <w:i/>
                          <w:sz w:val="28"/>
                          <w:szCs w:val="28"/>
                        </w:rPr>
                      </w:pPr>
                      <w:r>
                        <w:rPr>
                          <w:rFonts w:ascii="Calibri" w:hAnsi="Calibri" w:cs="Calibri"/>
                          <w:i/>
                          <w:sz w:val="28"/>
                          <w:szCs w:val="28"/>
                        </w:rPr>
                        <w:t>Check a</w:t>
                      </w:r>
                      <w:r w:rsidRPr="00C26CD4">
                        <w:rPr>
                          <w:rFonts w:ascii="Calibri" w:hAnsi="Calibri" w:cs="Calibri"/>
                          <w:i/>
                          <w:sz w:val="28"/>
                          <w:szCs w:val="28"/>
                        </w:rPr>
                        <w:t>ssumptions</w:t>
                      </w:r>
                    </w:p>
                    <w:p w14:paraId="6C246DB4" w14:textId="77777777" w:rsidR="00780B69" w:rsidRPr="00C26CD4" w:rsidRDefault="00780B69" w:rsidP="00FD6647">
                      <w:pPr>
                        <w:jc w:val="center"/>
                        <w:rPr>
                          <w:rFonts w:ascii="Calibri" w:hAnsi="Calibri" w:cs="Calibri"/>
                          <w:i/>
                          <w:sz w:val="28"/>
                          <w:szCs w:val="28"/>
                        </w:rPr>
                      </w:pPr>
                    </w:p>
                    <w:p w14:paraId="4C918422" w14:textId="77777777" w:rsidR="00780B69" w:rsidRPr="00C26CD4" w:rsidRDefault="00780B69" w:rsidP="00FD6647">
                      <w:pPr>
                        <w:jc w:val="center"/>
                        <w:rPr>
                          <w:rFonts w:ascii="Calibri" w:hAnsi="Calibri" w:cs="Calibri"/>
                          <w:i/>
                          <w:sz w:val="28"/>
                          <w:szCs w:val="28"/>
                        </w:rPr>
                      </w:pPr>
                      <w:r w:rsidRPr="00C26CD4">
                        <w:rPr>
                          <w:rFonts w:ascii="Calibri" w:hAnsi="Calibri" w:cs="Calibri"/>
                          <w:i/>
                          <w:sz w:val="28"/>
                          <w:szCs w:val="28"/>
                        </w:rPr>
                        <w:t xml:space="preserve">Think </w:t>
                      </w:r>
                      <w:r>
                        <w:rPr>
                          <w:rFonts w:ascii="Calibri" w:hAnsi="Calibri" w:cs="Calibri"/>
                          <w:i/>
                          <w:sz w:val="28"/>
                          <w:szCs w:val="28"/>
                        </w:rPr>
                        <w:t>l</w:t>
                      </w:r>
                      <w:r w:rsidRPr="00C26CD4">
                        <w:rPr>
                          <w:rFonts w:ascii="Calibri" w:hAnsi="Calibri" w:cs="Calibri"/>
                          <w:i/>
                          <w:sz w:val="28"/>
                          <w:szCs w:val="28"/>
                        </w:rPr>
                        <w:t>ong-</w:t>
                      </w:r>
                      <w:r>
                        <w:rPr>
                          <w:rFonts w:ascii="Calibri" w:hAnsi="Calibri" w:cs="Calibri"/>
                          <w:i/>
                          <w:sz w:val="28"/>
                          <w:szCs w:val="28"/>
                        </w:rPr>
                        <w:t>t</w:t>
                      </w:r>
                      <w:r w:rsidRPr="00C26CD4">
                        <w:rPr>
                          <w:rFonts w:ascii="Calibri" w:hAnsi="Calibri" w:cs="Calibri"/>
                          <w:i/>
                          <w:sz w:val="28"/>
                          <w:szCs w:val="28"/>
                        </w:rPr>
                        <w:t>erm</w:t>
                      </w:r>
                    </w:p>
                    <w:p w14:paraId="0586DC01" w14:textId="77777777" w:rsidR="00780B69" w:rsidRDefault="00780B69" w:rsidP="006A1B94">
                      <w:pPr>
                        <w:rPr>
                          <w:rFonts w:ascii="Calibri" w:hAnsi="Calibri" w:cs="Calibri"/>
                          <w:sz w:val="20"/>
                          <w:szCs w:val="20"/>
                        </w:rPr>
                      </w:pPr>
                    </w:p>
                    <w:p w14:paraId="21B2C910" w14:textId="77777777" w:rsidR="00780B69" w:rsidRDefault="00780B69" w:rsidP="006A1B94">
                      <w:pPr>
                        <w:rPr>
                          <w:rFonts w:ascii="Calibri" w:hAnsi="Calibri" w:cs="Calibri"/>
                          <w:sz w:val="20"/>
                          <w:szCs w:val="20"/>
                        </w:rPr>
                      </w:pPr>
                    </w:p>
                    <w:p w14:paraId="62D83537" w14:textId="77777777" w:rsidR="00780B69" w:rsidRPr="00AF3C71" w:rsidRDefault="00780B69" w:rsidP="006A1B94">
                      <w:pPr>
                        <w:rPr>
                          <w:rFonts w:ascii="Calibri" w:hAnsi="Calibri" w:cs="Calibri"/>
                          <w:sz w:val="20"/>
                          <w:szCs w:val="20"/>
                        </w:rPr>
                      </w:pPr>
                    </w:p>
                    <w:p w14:paraId="1B7E66FC" w14:textId="77777777" w:rsidR="00780B69" w:rsidRPr="00AB3383" w:rsidRDefault="00780B69" w:rsidP="006A1B94">
                      <w:pPr>
                        <w:ind w:left="426"/>
                        <w:rPr>
                          <w:rFonts w:ascii="Calibri" w:hAnsi="Calibri" w:cs="Calibri"/>
                          <w:b/>
                          <w:sz w:val="23"/>
                          <w:szCs w:val="23"/>
                        </w:rPr>
                      </w:pPr>
                    </w:p>
                  </w:txbxContent>
                </v:textbox>
                <w10:wrap type="square"/>
              </v:shape>
            </w:pict>
          </mc:Fallback>
        </mc:AlternateContent>
      </w:r>
      <w:r w:rsidR="006D747C" w:rsidRPr="005620E8">
        <w:rPr>
          <w:rFonts w:asciiTheme="majorHAnsi" w:hAnsiTheme="majorHAnsi" w:cs="Calibri"/>
          <w:color w:val="000000"/>
          <w:szCs w:val="26"/>
        </w:rPr>
        <w:t xml:space="preserve">In full group review the situation, proposed process, desired impact, and </w:t>
      </w:r>
      <w:r w:rsidR="00CC5905" w:rsidRPr="005620E8">
        <w:rPr>
          <w:rFonts w:asciiTheme="majorHAnsi" w:hAnsiTheme="majorHAnsi" w:cs="Calibri"/>
          <w:color w:val="000000"/>
          <w:szCs w:val="26"/>
        </w:rPr>
        <w:t xml:space="preserve">(flexible) </w:t>
      </w:r>
      <w:r w:rsidR="006D747C" w:rsidRPr="005620E8">
        <w:rPr>
          <w:rFonts w:asciiTheme="majorHAnsi" w:hAnsiTheme="majorHAnsi" w:cs="Calibri"/>
          <w:color w:val="000000"/>
          <w:szCs w:val="26"/>
        </w:rPr>
        <w:t>agenda for today.</w:t>
      </w:r>
    </w:p>
    <w:p w14:paraId="587B6478" w14:textId="77777777" w:rsidR="00CC5905" w:rsidRPr="006E4F6E" w:rsidRDefault="00CC5905" w:rsidP="006D747C">
      <w:pPr>
        <w:rPr>
          <w:rFonts w:asciiTheme="majorHAnsi" w:hAnsiTheme="majorHAnsi" w:cs="Calibri"/>
          <w:color w:val="000000"/>
          <w:szCs w:val="26"/>
        </w:rPr>
      </w:pPr>
    </w:p>
    <w:p w14:paraId="10CA32BA" w14:textId="77777777" w:rsidR="00CC5905" w:rsidRDefault="00CC5905" w:rsidP="005620E8">
      <w:pPr>
        <w:ind w:firstLine="426"/>
        <w:rPr>
          <w:rFonts w:asciiTheme="majorHAnsi" w:hAnsiTheme="majorHAnsi" w:cs="Calibri"/>
          <w:color w:val="000000"/>
          <w:szCs w:val="26"/>
        </w:rPr>
      </w:pPr>
      <w:r w:rsidRPr="006E4F6E">
        <w:rPr>
          <w:rFonts w:asciiTheme="majorHAnsi" w:hAnsiTheme="majorHAnsi" w:cs="Calibri"/>
          <w:color w:val="000000"/>
          <w:szCs w:val="26"/>
        </w:rPr>
        <w:t>At tables, exchange:</w:t>
      </w:r>
    </w:p>
    <w:p w14:paraId="3808C8F6" w14:textId="77777777" w:rsidR="009C3863" w:rsidRPr="006E4F6E" w:rsidRDefault="009C3863" w:rsidP="005620E8">
      <w:pPr>
        <w:ind w:firstLine="426"/>
        <w:rPr>
          <w:rFonts w:asciiTheme="majorHAnsi" w:hAnsiTheme="majorHAnsi" w:cs="Calibri"/>
          <w:color w:val="000000"/>
          <w:szCs w:val="26"/>
        </w:rPr>
      </w:pPr>
    </w:p>
    <w:p w14:paraId="44125278" w14:textId="77777777" w:rsidR="00CC5905" w:rsidRPr="005620E8" w:rsidRDefault="00CC5905" w:rsidP="009C3863">
      <w:pPr>
        <w:pStyle w:val="ListParagraph"/>
        <w:numPr>
          <w:ilvl w:val="0"/>
          <w:numId w:val="29"/>
        </w:numPr>
        <w:ind w:left="851"/>
        <w:rPr>
          <w:rFonts w:asciiTheme="majorHAnsi" w:hAnsiTheme="majorHAnsi" w:cs="Calibri"/>
          <w:i/>
          <w:color w:val="000000"/>
          <w:szCs w:val="26"/>
        </w:rPr>
      </w:pPr>
      <w:r w:rsidRPr="005620E8">
        <w:rPr>
          <w:rFonts w:asciiTheme="majorHAnsi" w:hAnsiTheme="majorHAnsi" w:cs="Calibri"/>
          <w:i/>
          <w:color w:val="000000"/>
          <w:szCs w:val="26"/>
        </w:rPr>
        <w:t>What’s one hope and/or one concern you have about the process?</w:t>
      </w:r>
    </w:p>
    <w:p w14:paraId="0DF29BEA" w14:textId="77777777" w:rsidR="00C26CD4" w:rsidRPr="006E4F6E" w:rsidRDefault="00C26CD4" w:rsidP="00C26CD4">
      <w:pPr>
        <w:rPr>
          <w:rFonts w:asciiTheme="majorHAnsi" w:hAnsiTheme="majorHAnsi"/>
          <w:szCs w:val="26"/>
        </w:rPr>
      </w:pPr>
    </w:p>
    <w:p w14:paraId="2F541D13" w14:textId="77777777" w:rsidR="00CC5905" w:rsidRPr="006E4F6E" w:rsidRDefault="006D747C" w:rsidP="005620E8">
      <w:pPr>
        <w:ind w:left="426"/>
        <w:rPr>
          <w:rFonts w:asciiTheme="majorHAnsi" w:hAnsiTheme="majorHAnsi"/>
          <w:szCs w:val="26"/>
        </w:rPr>
      </w:pPr>
      <w:r w:rsidRPr="006E4F6E">
        <w:rPr>
          <w:rFonts w:asciiTheme="majorHAnsi" w:hAnsiTheme="majorHAnsi"/>
          <w:szCs w:val="26"/>
        </w:rPr>
        <w:t xml:space="preserve">In full group we’ll hear </w:t>
      </w:r>
      <w:r w:rsidR="00CC5905" w:rsidRPr="006E4F6E">
        <w:rPr>
          <w:rFonts w:asciiTheme="majorHAnsi" w:hAnsiTheme="majorHAnsi"/>
          <w:szCs w:val="26"/>
        </w:rPr>
        <w:t>a few hopes and/or concerns from each table.</w:t>
      </w:r>
    </w:p>
    <w:p w14:paraId="48EC3D2A" w14:textId="77777777" w:rsidR="00CC5905" w:rsidRPr="006E4F6E" w:rsidRDefault="00CC5905" w:rsidP="006D747C">
      <w:pPr>
        <w:ind w:left="709" w:hanging="709"/>
        <w:rPr>
          <w:rFonts w:asciiTheme="majorHAnsi" w:hAnsiTheme="majorHAnsi"/>
          <w:szCs w:val="26"/>
        </w:rPr>
      </w:pPr>
    </w:p>
    <w:p w14:paraId="29F3573D" w14:textId="77777777" w:rsidR="006D747C" w:rsidRPr="005620E8" w:rsidRDefault="00CC5905" w:rsidP="005620E8">
      <w:pPr>
        <w:pStyle w:val="ListParagraph"/>
        <w:numPr>
          <w:ilvl w:val="0"/>
          <w:numId w:val="27"/>
        </w:numPr>
        <w:ind w:left="426"/>
        <w:rPr>
          <w:rFonts w:asciiTheme="majorHAnsi" w:hAnsiTheme="majorHAnsi"/>
          <w:szCs w:val="26"/>
        </w:rPr>
      </w:pPr>
      <w:r w:rsidRPr="005620E8">
        <w:rPr>
          <w:rFonts w:asciiTheme="majorHAnsi" w:hAnsiTheme="majorHAnsi"/>
          <w:szCs w:val="26"/>
        </w:rPr>
        <w:t>Frame the day a bit further and develop guidelines for working together today</w:t>
      </w:r>
      <w:r w:rsidR="006D747C" w:rsidRPr="005620E8">
        <w:rPr>
          <w:rFonts w:asciiTheme="majorHAnsi" w:hAnsiTheme="majorHAnsi"/>
          <w:szCs w:val="26"/>
        </w:rPr>
        <w:t>.</w:t>
      </w:r>
    </w:p>
    <w:p w14:paraId="776696F9" w14:textId="77777777" w:rsidR="00FD6647" w:rsidRPr="006E4F6E" w:rsidRDefault="00FD6647" w:rsidP="00C26CD4">
      <w:pPr>
        <w:rPr>
          <w:rFonts w:asciiTheme="majorHAnsi" w:hAnsiTheme="majorHAnsi"/>
          <w:szCs w:val="26"/>
        </w:rPr>
      </w:pPr>
    </w:p>
    <w:p w14:paraId="35BACA2A" w14:textId="77777777" w:rsidR="00FD6647" w:rsidRPr="005620E8" w:rsidRDefault="00FD6647" w:rsidP="009C3863">
      <w:pPr>
        <w:pStyle w:val="ListParagraph"/>
        <w:numPr>
          <w:ilvl w:val="0"/>
          <w:numId w:val="28"/>
        </w:numPr>
        <w:ind w:left="851"/>
        <w:rPr>
          <w:rFonts w:asciiTheme="majorHAnsi" w:hAnsiTheme="majorHAnsi"/>
          <w:i/>
          <w:szCs w:val="26"/>
        </w:rPr>
      </w:pPr>
      <w:r w:rsidRPr="005620E8">
        <w:rPr>
          <w:rFonts w:asciiTheme="majorHAnsi" w:hAnsiTheme="majorHAnsi"/>
          <w:i/>
          <w:szCs w:val="26"/>
        </w:rPr>
        <w:t>What are your questions?</w:t>
      </w:r>
    </w:p>
    <w:p w14:paraId="59EA82E6" w14:textId="77777777" w:rsidR="00FD6647" w:rsidRPr="005620E8" w:rsidRDefault="00FD6647" w:rsidP="009C3863">
      <w:pPr>
        <w:pStyle w:val="ListParagraph"/>
        <w:numPr>
          <w:ilvl w:val="0"/>
          <w:numId w:val="28"/>
        </w:numPr>
        <w:ind w:left="851"/>
        <w:rPr>
          <w:rFonts w:asciiTheme="majorHAnsi" w:hAnsiTheme="majorHAnsi"/>
          <w:i/>
          <w:szCs w:val="26"/>
        </w:rPr>
      </w:pPr>
      <w:r w:rsidRPr="005620E8">
        <w:rPr>
          <w:rFonts w:asciiTheme="majorHAnsi" w:hAnsiTheme="majorHAnsi"/>
          <w:i/>
          <w:szCs w:val="26"/>
        </w:rPr>
        <w:t>What would you add to these guidelines?</w:t>
      </w:r>
    </w:p>
    <w:p w14:paraId="14ACA300" w14:textId="77777777" w:rsidR="00CC5905" w:rsidRPr="0003640E" w:rsidRDefault="00CC5905" w:rsidP="006D747C">
      <w:pPr>
        <w:ind w:left="709" w:hanging="709"/>
        <w:rPr>
          <w:rFonts w:asciiTheme="majorHAnsi" w:hAnsiTheme="majorHAnsi"/>
          <w:szCs w:val="26"/>
        </w:rPr>
      </w:pPr>
    </w:p>
    <w:p w14:paraId="3DF5EAA0" w14:textId="77777777" w:rsidR="00CC5905" w:rsidRPr="0003640E" w:rsidRDefault="00CC5905" w:rsidP="006D747C">
      <w:pPr>
        <w:ind w:left="709" w:hanging="709"/>
        <w:rPr>
          <w:rFonts w:asciiTheme="majorHAnsi" w:hAnsiTheme="majorHAnsi"/>
          <w:szCs w:val="26"/>
        </w:rPr>
      </w:pPr>
    </w:p>
    <w:p w14:paraId="1E36DBBC" w14:textId="77777777" w:rsidR="00EE264D" w:rsidRPr="0003640E" w:rsidRDefault="00EE264D" w:rsidP="00CE3DEB">
      <w:pPr>
        <w:ind w:left="709" w:hanging="709"/>
        <w:rPr>
          <w:rFonts w:asciiTheme="majorHAnsi" w:hAnsiTheme="majorHAnsi"/>
          <w:szCs w:val="26"/>
        </w:rPr>
      </w:pPr>
    </w:p>
    <w:p w14:paraId="39988C72" w14:textId="77777777" w:rsidR="00387701" w:rsidRPr="0003640E" w:rsidRDefault="00387701">
      <w:pPr>
        <w:rPr>
          <w:rFonts w:asciiTheme="majorHAnsi" w:hAnsiTheme="majorHAnsi" w:cs="Calibri"/>
          <w:color w:val="BD423A"/>
          <w:sz w:val="36"/>
          <w:szCs w:val="36"/>
        </w:rPr>
      </w:pPr>
      <w:r w:rsidRPr="0003640E">
        <w:rPr>
          <w:rFonts w:asciiTheme="majorHAnsi" w:hAnsiTheme="majorHAnsi" w:cs="Calibri"/>
          <w:b/>
          <w:color w:val="BD423A"/>
          <w:sz w:val="36"/>
          <w:szCs w:val="36"/>
        </w:rPr>
        <w:br w:type="page"/>
      </w:r>
    </w:p>
    <w:p w14:paraId="2C50C064" w14:textId="77777777" w:rsidR="005C6669" w:rsidRPr="0003640E" w:rsidRDefault="007755E6" w:rsidP="005C6669">
      <w:pPr>
        <w:pBdr>
          <w:bottom w:val="single" w:sz="18" w:space="1" w:color="7999A3"/>
        </w:pBdr>
        <w:rPr>
          <w:rFonts w:asciiTheme="majorHAnsi" w:hAnsiTheme="majorHAnsi" w:cs="Calibri"/>
          <w:b/>
          <w:color w:val="BD423A"/>
          <w:sz w:val="36"/>
          <w:szCs w:val="36"/>
        </w:rPr>
      </w:pPr>
      <w:r w:rsidRPr="0003640E">
        <w:rPr>
          <w:rFonts w:asciiTheme="majorHAnsi" w:hAnsiTheme="majorHAnsi" w:cs="Calibri"/>
          <w:color w:val="BD423A"/>
          <w:sz w:val="36"/>
          <w:szCs w:val="36"/>
        </w:rPr>
        <w:lastRenderedPageBreak/>
        <w:t>10:45</w:t>
      </w:r>
      <w:r w:rsidR="00D52131" w:rsidRPr="0003640E">
        <w:rPr>
          <w:rFonts w:asciiTheme="majorHAnsi" w:hAnsiTheme="majorHAnsi" w:cs="Calibri"/>
          <w:b/>
          <w:color w:val="BD423A"/>
          <w:sz w:val="36"/>
          <w:szCs w:val="36"/>
        </w:rPr>
        <w:t xml:space="preserve"> </w:t>
      </w:r>
      <w:r w:rsidR="005C6669" w:rsidRPr="0003640E">
        <w:rPr>
          <w:rFonts w:asciiTheme="majorHAnsi" w:hAnsiTheme="majorHAnsi" w:cs="Calibri"/>
          <w:b/>
          <w:color w:val="BD423A"/>
          <w:sz w:val="36"/>
          <w:szCs w:val="36"/>
        </w:rPr>
        <w:t>Looking Back: Stories of Success</w:t>
      </w:r>
    </w:p>
    <w:p w14:paraId="30F1810A" w14:textId="77777777" w:rsidR="00FF6B59" w:rsidRPr="0003640E" w:rsidRDefault="00FF6B59" w:rsidP="005C6669">
      <w:pPr>
        <w:ind w:left="27"/>
        <w:rPr>
          <w:rFonts w:asciiTheme="majorHAnsi" w:hAnsiTheme="majorHAnsi" w:cs="Calibri"/>
          <w:color w:val="000000"/>
        </w:rPr>
      </w:pPr>
    </w:p>
    <w:p w14:paraId="3BF025C3" w14:textId="77777777" w:rsidR="00030FEA" w:rsidRPr="005620E8" w:rsidRDefault="00D506AB" w:rsidP="005620E8">
      <w:pPr>
        <w:pStyle w:val="ListParagraph"/>
        <w:numPr>
          <w:ilvl w:val="0"/>
          <w:numId w:val="25"/>
        </w:numPr>
        <w:rPr>
          <w:rFonts w:asciiTheme="majorHAnsi" w:hAnsiTheme="majorHAnsi" w:cs="Calibri"/>
          <w:color w:val="000000"/>
          <w:szCs w:val="26"/>
        </w:rPr>
      </w:pPr>
      <w:r w:rsidRPr="005620E8">
        <w:rPr>
          <w:rFonts w:asciiTheme="majorHAnsi" w:hAnsiTheme="majorHAnsi" w:cs="Calibri"/>
          <w:color w:val="000000"/>
          <w:szCs w:val="26"/>
        </w:rPr>
        <w:t>Think</w:t>
      </w:r>
      <w:r w:rsidR="005C6669" w:rsidRPr="005620E8">
        <w:rPr>
          <w:rFonts w:asciiTheme="majorHAnsi" w:hAnsiTheme="majorHAnsi" w:cs="Calibri"/>
          <w:color w:val="000000"/>
          <w:szCs w:val="26"/>
        </w:rPr>
        <w:t xml:space="preserve"> of a success that you’d consider rather transformative on the level of your organization over the </w:t>
      </w:r>
      <w:r w:rsidR="00387701" w:rsidRPr="005620E8">
        <w:rPr>
          <w:rFonts w:asciiTheme="majorHAnsi" w:hAnsiTheme="majorHAnsi" w:cs="Calibri"/>
          <w:color w:val="000000"/>
          <w:szCs w:val="26"/>
        </w:rPr>
        <w:t>last 5 years</w:t>
      </w:r>
      <w:r w:rsidR="005C6669" w:rsidRPr="005620E8">
        <w:rPr>
          <w:rFonts w:asciiTheme="majorHAnsi" w:hAnsiTheme="majorHAnsi" w:cs="Calibri"/>
          <w:color w:val="000000"/>
          <w:szCs w:val="26"/>
        </w:rPr>
        <w:t>.</w:t>
      </w:r>
      <w:r w:rsidR="00C92958" w:rsidRPr="005620E8">
        <w:rPr>
          <w:rFonts w:asciiTheme="majorHAnsi" w:hAnsiTheme="majorHAnsi" w:cs="Calibri"/>
          <w:color w:val="000000"/>
          <w:szCs w:val="26"/>
        </w:rPr>
        <w:t xml:space="preserve"> </w:t>
      </w:r>
      <w:r w:rsidRPr="005620E8">
        <w:rPr>
          <w:rFonts w:asciiTheme="majorHAnsi" w:hAnsiTheme="majorHAnsi" w:cs="Calibri"/>
          <w:color w:val="000000"/>
          <w:szCs w:val="26"/>
        </w:rPr>
        <w:t xml:space="preserve"> </w:t>
      </w:r>
      <w:r w:rsidR="005C6669" w:rsidRPr="005620E8">
        <w:rPr>
          <w:rFonts w:asciiTheme="majorHAnsi" w:hAnsiTheme="majorHAnsi" w:cs="Calibri"/>
          <w:color w:val="000000"/>
          <w:szCs w:val="26"/>
        </w:rPr>
        <w:t>Prepare to tell these s</w:t>
      </w:r>
      <w:r w:rsidR="00387701" w:rsidRPr="005620E8">
        <w:rPr>
          <w:rFonts w:asciiTheme="majorHAnsi" w:hAnsiTheme="majorHAnsi" w:cs="Calibri"/>
          <w:color w:val="000000"/>
          <w:szCs w:val="26"/>
        </w:rPr>
        <w:t xml:space="preserve">uccesses in the form of a story. </w:t>
      </w:r>
      <w:r w:rsidR="006A1B94" w:rsidRPr="005620E8">
        <w:rPr>
          <w:rFonts w:asciiTheme="majorHAnsi" w:hAnsiTheme="majorHAnsi" w:cs="Calibri"/>
          <w:color w:val="000000"/>
          <w:szCs w:val="26"/>
        </w:rPr>
        <w:t>Check out the “Success Storyboard” worksheet (and the tips for powerful stories</w:t>
      </w:r>
      <w:r w:rsidR="00FD6647" w:rsidRPr="005620E8">
        <w:rPr>
          <w:rFonts w:asciiTheme="majorHAnsi" w:hAnsiTheme="majorHAnsi" w:cs="Calibri"/>
          <w:color w:val="000000"/>
          <w:szCs w:val="26"/>
        </w:rPr>
        <w:t>, below</w:t>
      </w:r>
      <w:r w:rsidR="006A1B94" w:rsidRPr="005620E8">
        <w:rPr>
          <w:rFonts w:asciiTheme="majorHAnsi" w:hAnsiTheme="majorHAnsi" w:cs="Calibri"/>
          <w:color w:val="000000"/>
          <w:szCs w:val="26"/>
        </w:rPr>
        <w:t>.)</w:t>
      </w:r>
    </w:p>
    <w:p w14:paraId="06E58E79" w14:textId="77777777" w:rsidR="005620E8" w:rsidRPr="005620E8" w:rsidRDefault="005620E8" w:rsidP="005620E8">
      <w:pPr>
        <w:pStyle w:val="ListParagraph"/>
        <w:ind w:left="387"/>
        <w:rPr>
          <w:rFonts w:asciiTheme="majorHAnsi" w:hAnsiTheme="majorHAnsi" w:cs="Calibri"/>
          <w:color w:val="000000"/>
          <w:szCs w:val="26"/>
        </w:rPr>
      </w:pPr>
    </w:p>
    <w:p w14:paraId="2F976943" w14:textId="77777777" w:rsidR="005C6669" w:rsidRPr="005620E8" w:rsidRDefault="00030FEA" w:rsidP="009C3863">
      <w:pPr>
        <w:pStyle w:val="ListParagraph"/>
        <w:numPr>
          <w:ilvl w:val="0"/>
          <w:numId w:val="26"/>
        </w:numPr>
        <w:ind w:left="851"/>
        <w:rPr>
          <w:rFonts w:asciiTheme="majorHAnsi" w:hAnsiTheme="majorHAnsi" w:cs="Calibri"/>
          <w:i/>
          <w:color w:val="000000"/>
          <w:szCs w:val="26"/>
        </w:rPr>
      </w:pPr>
      <w:r w:rsidRPr="005620E8">
        <w:rPr>
          <w:rFonts w:asciiTheme="majorHAnsi" w:hAnsiTheme="majorHAnsi" w:cs="Calibri"/>
          <w:i/>
          <w:color w:val="000000"/>
          <w:szCs w:val="26"/>
        </w:rPr>
        <w:t>What are your questions?</w:t>
      </w:r>
    </w:p>
    <w:p w14:paraId="5EADF6BF" w14:textId="77777777" w:rsidR="00030FEA" w:rsidRPr="006E4F6E" w:rsidRDefault="00030FEA" w:rsidP="005C6669">
      <w:pPr>
        <w:ind w:left="567" w:hanging="540"/>
        <w:rPr>
          <w:rFonts w:asciiTheme="majorHAnsi" w:hAnsiTheme="majorHAnsi" w:cs="Calibri"/>
          <w:b/>
          <w:color w:val="000000"/>
          <w:szCs w:val="26"/>
        </w:rPr>
      </w:pPr>
    </w:p>
    <w:p w14:paraId="52DFDB32" w14:textId="77777777" w:rsidR="00030FEA" w:rsidRPr="005620E8" w:rsidRDefault="00D506AB" w:rsidP="005620E8">
      <w:pPr>
        <w:pStyle w:val="ListParagraph"/>
        <w:numPr>
          <w:ilvl w:val="0"/>
          <w:numId w:val="25"/>
        </w:numPr>
        <w:rPr>
          <w:rFonts w:asciiTheme="majorHAnsi" w:hAnsiTheme="majorHAnsi" w:cs="Calibri"/>
          <w:color w:val="000000"/>
          <w:szCs w:val="26"/>
        </w:rPr>
      </w:pPr>
      <w:r w:rsidRPr="005620E8">
        <w:rPr>
          <w:rFonts w:asciiTheme="majorHAnsi" w:hAnsiTheme="majorHAnsi" w:cs="Calibri"/>
          <w:color w:val="000000"/>
          <w:szCs w:val="26"/>
        </w:rPr>
        <w:t xml:space="preserve">After you’ve sketched your storyboard, find someone </w:t>
      </w:r>
      <w:r w:rsidR="00030FEA" w:rsidRPr="005620E8">
        <w:rPr>
          <w:rFonts w:asciiTheme="majorHAnsi" w:hAnsiTheme="majorHAnsi" w:cs="Calibri"/>
          <w:color w:val="000000"/>
          <w:szCs w:val="26"/>
        </w:rPr>
        <w:t xml:space="preserve">else. </w:t>
      </w:r>
      <w:r w:rsidR="005C6669" w:rsidRPr="005620E8">
        <w:rPr>
          <w:rFonts w:asciiTheme="majorHAnsi" w:hAnsiTheme="majorHAnsi" w:cs="Calibri"/>
          <w:color w:val="000000"/>
          <w:szCs w:val="26"/>
        </w:rPr>
        <w:t xml:space="preserve">In pairs, tell each other the stories. </w:t>
      </w:r>
      <w:r w:rsidR="005656E0" w:rsidRPr="005620E8">
        <w:rPr>
          <w:rFonts w:asciiTheme="majorHAnsi" w:hAnsiTheme="majorHAnsi" w:cs="Calibri"/>
          <w:color w:val="000000"/>
          <w:szCs w:val="26"/>
        </w:rPr>
        <w:t>[If</w:t>
      </w:r>
      <w:r w:rsidRPr="005620E8">
        <w:rPr>
          <w:rFonts w:asciiTheme="majorHAnsi" w:hAnsiTheme="majorHAnsi" w:cs="Calibri"/>
          <w:color w:val="000000"/>
          <w:szCs w:val="26"/>
        </w:rPr>
        <w:t xml:space="preserve"> you prefer to tell the story first, ask the listener to </w:t>
      </w:r>
      <w:r w:rsidR="005C6669" w:rsidRPr="005620E8">
        <w:rPr>
          <w:rFonts w:asciiTheme="majorHAnsi" w:hAnsiTheme="majorHAnsi" w:cs="Calibri"/>
          <w:color w:val="000000"/>
          <w:szCs w:val="26"/>
        </w:rPr>
        <w:t>use the storyboard worksheet to jot down each key part of t</w:t>
      </w:r>
      <w:r w:rsidRPr="005620E8">
        <w:rPr>
          <w:rFonts w:asciiTheme="majorHAnsi" w:hAnsiTheme="majorHAnsi" w:cs="Calibri"/>
          <w:color w:val="000000"/>
          <w:szCs w:val="26"/>
        </w:rPr>
        <w:t>he story in words and/or images as they hear it.</w:t>
      </w:r>
      <w:r w:rsidR="00030FEA" w:rsidRPr="005620E8">
        <w:rPr>
          <w:rFonts w:asciiTheme="majorHAnsi" w:hAnsiTheme="majorHAnsi" w:cs="Calibri"/>
          <w:color w:val="000000"/>
          <w:szCs w:val="26"/>
        </w:rPr>
        <w:t>]</w:t>
      </w:r>
    </w:p>
    <w:p w14:paraId="70E8F6E3" w14:textId="77777777" w:rsidR="005C6669" w:rsidRPr="006E4F6E" w:rsidRDefault="005C6669" w:rsidP="00387701">
      <w:pPr>
        <w:rPr>
          <w:rFonts w:asciiTheme="majorHAnsi" w:hAnsiTheme="majorHAnsi" w:cs="Calibri"/>
          <w:color w:val="000000"/>
          <w:szCs w:val="26"/>
        </w:rPr>
      </w:pPr>
    </w:p>
    <w:p w14:paraId="3454479E" w14:textId="77777777" w:rsidR="006A1B94" w:rsidRPr="005620E8" w:rsidRDefault="006A1B94" w:rsidP="005620E8">
      <w:pPr>
        <w:pStyle w:val="ListParagraph"/>
        <w:numPr>
          <w:ilvl w:val="0"/>
          <w:numId w:val="25"/>
        </w:numPr>
        <w:rPr>
          <w:rFonts w:asciiTheme="majorHAnsi" w:hAnsiTheme="majorHAnsi" w:cs="Calibri"/>
          <w:color w:val="000000"/>
          <w:szCs w:val="26"/>
        </w:rPr>
      </w:pPr>
      <w:r w:rsidRPr="005620E8">
        <w:rPr>
          <w:rFonts w:asciiTheme="majorHAnsi" w:hAnsiTheme="majorHAnsi" w:cs="Calibri"/>
          <w:color w:val="000000"/>
          <w:szCs w:val="26"/>
        </w:rPr>
        <w:t>In groups</w:t>
      </w:r>
      <w:r w:rsidR="005C6669" w:rsidRPr="005620E8">
        <w:rPr>
          <w:rFonts w:asciiTheme="majorHAnsi" w:hAnsiTheme="majorHAnsi" w:cs="Calibri"/>
          <w:color w:val="000000"/>
          <w:szCs w:val="26"/>
        </w:rPr>
        <w:t xml:space="preserve">, </w:t>
      </w:r>
      <w:r w:rsidR="008D4C59" w:rsidRPr="005620E8">
        <w:rPr>
          <w:rFonts w:asciiTheme="majorHAnsi" w:hAnsiTheme="majorHAnsi" w:cs="Calibri"/>
          <w:color w:val="000000"/>
          <w:szCs w:val="26"/>
        </w:rPr>
        <w:t xml:space="preserve">hear a sample of the success stories. </w:t>
      </w:r>
    </w:p>
    <w:p w14:paraId="204C5AA2" w14:textId="77777777" w:rsidR="005620E8" w:rsidRPr="005620E8" w:rsidRDefault="005620E8" w:rsidP="005620E8">
      <w:pPr>
        <w:pStyle w:val="ListParagraph"/>
        <w:ind w:left="387"/>
        <w:rPr>
          <w:rFonts w:asciiTheme="majorHAnsi" w:hAnsiTheme="majorHAnsi" w:cs="Calibri"/>
          <w:color w:val="000000"/>
          <w:szCs w:val="26"/>
        </w:rPr>
      </w:pPr>
    </w:p>
    <w:p w14:paraId="2C3DB159" w14:textId="77777777" w:rsidR="00030FEA" w:rsidRPr="006E4F6E" w:rsidRDefault="00D506AB" w:rsidP="009C3863">
      <w:pPr>
        <w:pStyle w:val="ListParagraph"/>
        <w:numPr>
          <w:ilvl w:val="0"/>
          <w:numId w:val="18"/>
        </w:numPr>
        <w:ind w:left="851"/>
        <w:rPr>
          <w:rFonts w:asciiTheme="majorHAnsi" w:hAnsiTheme="majorHAnsi"/>
          <w:i/>
          <w:szCs w:val="26"/>
        </w:rPr>
      </w:pPr>
      <w:r w:rsidRPr="006E4F6E">
        <w:rPr>
          <w:rFonts w:asciiTheme="majorHAnsi" w:hAnsiTheme="majorHAnsi"/>
          <w:i/>
          <w:szCs w:val="26"/>
        </w:rPr>
        <w:t>What would you say are the key ingredients for success in these stories</w:t>
      </w:r>
      <w:r w:rsidR="00030FEA" w:rsidRPr="006E4F6E">
        <w:rPr>
          <w:rFonts w:asciiTheme="majorHAnsi" w:hAnsiTheme="majorHAnsi"/>
          <w:i/>
          <w:szCs w:val="26"/>
        </w:rPr>
        <w:t>?</w:t>
      </w:r>
    </w:p>
    <w:p w14:paraId="55C97B86" w14:textId="77777777" w:rsidR="00030FEA" w:rsidRPr="006E4F6E" w:rsidRDefault="00D506AB" w:rsidP="009C3863">
      <w:pPr>
        <w:pStyle w:val="ListParagraph"/>
        <w:numPr>
          <w:ilvl w:val="0"/>
          <w:numId w:val="19"/>
        </w:numPr>
        <w:ind w:left="851"/>
        <w:rPr>
          <w:rFonts w:asciiTheme="majorHAnsi" w:hAnsiTheme="majorHAnsi" w:cs="Calibri"/>
          <w:i/>
          <w:color w:val="000000"/>
          <w:szCs w:val="26"/>
        </w:rPr>
      </w:pPr>
      <w:r w:rsidRPr="006E4F6E">
        <w:rPr>
          <w:rFonts w:asciiTheme="majorHAnsi" w:hAnsiTheme="majorHAnsi"/>
          <w:i/>
          <w:szCs w:val="26"/>
        </w:rPr>
        <w:t>What were the other, secret ingredients</w:t>
      </w:r>
      <w:r w:rsidR="00030FEA" w:rsidRPr="006E4F6E">
        <w:rPr>
          <w:rFonts w:asciiTheme="majorHAnsi" w:hAnsiTheme="majorHAnsi"/>
          <w:i/>
          <w:szCs w:val="26"/>
        </w:rPr>
        <w:t>?</w:t>
      </w:r>
    </w:p>
    <w:p w14:paraId="2D949581" w14:textId="77777777" w:rsidR="00387701" w:rsidRDefault="00387701" w:rsidP="00387701">
      <w:pPr>
        <w:rPr>
          <w:rFonts w:asciiTheme="majorHAnsi" w:hAnsiTheme="majorHAnsi" w:cs="Calibri"/>
          <w:i/>
          <w:color w:val="000000"/>
        </w:rPr>
      </w:pPr>
    </w:p>
    <w:tbl>
      <w:tblPr>
        <w:tblStyle w:val="TableGrid"/>
        <w:tblW w:w="0" w:type="auto"/>
        <w:tblInd w:w="108" w:type="dxa"/>
        <w:tblBorders>
          <w:top w:val="single" w:sz="4" w:space="0" w:color="7999A4"/>
          <w:left w:val="single" w:sz="4" w:space="0" w:color="7999A4"/>
          <w:bottom w:val="single" w:sz="4" w:space="0" w:color="7999A4"/>
          <w:right w:val="single" w:sz="4" w:space="0" w:color="7999A4"/>
          <w:insideH w:val="single" w:sz="4" w:space="0" w:color="7999A4"/>
          <w:insideV w:val="single" w:sz="4" w:space="0" w:color="7999A4"/>
        </w:tblBorders>
        <w:tblLayout w:type="fixed"/>
        <w:tblLook w:val="04A0" w:firstRow="1" w:lastRow="0" w:firstColumn="1" w:lastColumn="0" w:noHBand="0" w:noVBand="1"/>
      </w:tblPr>
      <w:tblGrid>
        <w:gridCol w:w="3383"/>
        <w:gridCol w:w="5689"/>
      </w:tblGrid>
      <w:tr w:rsidR="00AC70C3" w14:paraId="37E7CFEC" w14:textId="77777777" w:rsidTr="0042112C">
        <w:tc>
          <w:tcPr>
            <w:tcW w:w="3383" w:type="dxa"/>
          </w:tcPr>
          <w:p w14:paraId="383836D4" w14:textId="77777777" w:rsidR="00AC70C3" w:rsidRPr="009C7415" w:rsidRDefault="009C7415" w:rsidP="00AC70C3">
            <w:pPr>
              <w:pStyle w:val="Heading1"/>
              <w:rPr>
                <w:rFonts w:asciiTheme="majorHAnsi" w:hAnsiTheme="majorHAnsi"/>
                <w:sz w:val="26"/>
                <w:szCs w:val="26"/>
              </w:rPr>
            </w:pPr>
            <w:r w:rsidRPr="009C7415">
              <w:rPr>
                <w:rFonts w:asciiTheme="majorHAnsi" w:hAnsiTheme="majorHAnsi"/>
                <w:sz w:val="26"/>
                <w:szCs w:val="26"/>
              </w:rPr>
              <w:t>8 Tips for Memorable Storie</w:t>
            </w:r>
            <w:r w:rsidR="00AC70C3" w:rsidRPr="009C7415">
              <w:rPr>
                <w:rFonts w:asciiTheme="majorHAnsi" w:hAnsiTheme="majorHAnsi"/>
                <w:sz w:val="26"/>
                <w:szCs w:val="26"/>
              </w:rPr>
              <w:t>s</w:t>
            </w:r>
          </w:p>
          <w:p w14:paraId="5F9C28FF" w14:textId="77777777" w:rsidR="00AC70C3" w:rsidRDefault="00AC70C3" w:rsidP="00E07B83">
            <w:pPr>
              <w:pStyle w:val="ListParagraph"/>
              <w:numPr>
                <w:ilvl w:val="0"/>
                <w:numId w:val="26"/>
              </w:numPr>
              <w:ind w:left="426"/>
              <w:rPr>
                <w:szCs w:val="26"/>
              </w:rPr>
            </w:pPr>
            <w:r w:rsidRPr="009C7415">
              <w:rPr>
                <w:szCs w:val="26"/>
              </w:rPr>
              <w:t>Be brief</w:t>
            </w:r>
          </w:p>
          <w:p w14:paraId="04DDB181" w14:textId="77777777" w:rsidR="00E07B83" w:rsidRDefault="00E07B83" w:rsidP="00E07B83">
            <w:pPr>
              <w:pStyle w:val="ListParagraph"/>
              <w:ind w:left="426"/>
              <w:rPr>
                <w:szCs w:val="26"/>
              </w:rPr>
            </w:pPr>
          </w:p>
          <w:p w14:paraId="47EF66CC" w14:textId="77777777" w:rsidR="00AC70C3" w:rsidRPr="009C7415" w:rsidRDefault="009C7415" w:rsidP="00E07B83">
            <w:pPr>
              <w:pStyle w:val="ListParagraph"/>
              <w:numPr>
                <w:ilvl w:val="0"/>
                <w:numId w:val="26"/>
              </w:numPr>
              <w:ind w:left="426"/>
              <w:rPr>
                <w:szCs w:val="26"/>
              </w:rPr>
            </w:pPr>
            <w:r w:rsidRPr="009C7415">
              <w:rPr>
                <w:szCs w:val="26"/>
              </w:rPr>
              <w:t>Be simple and deep</w:t>
            </w:r>
          </w:p>
          <w:p w14:paraId="46477E25" w14:textId="77777777" w:rsidR="00E07B83" w:rsidRDefault="00E07B83" w:rsidP="00E07B83">
            <w:pPr>
              <w:pStyle w:val="ListParagraph"/>
              <w:ind w:left="426"/>
              <w:rPr>
                <w:szCs w:val="26"/>
              </w:rPr>
            </w:pPr>
          </w:p>
          <w:p w14:paraId="3FBF29B5" w14:textId="77777777" w:rsidR="009C7415" w:rsidRPr="009C7415" w:rsidRDefault="00E07B83" w:rsidP="00E07B83">
            <w:pPr>
              <w:pStyle w:val="ListParagraph"/>
              <w:numPr>
                <w:ilvl w:val="0"/>
                <w:numId w:val="26"/>
              </w:numPr>
              <w:ind w:left="426"/>
              <w:rPr>
                <w:szCs w:val="26"/>
              </w:rPr>
            </w:pPr>
            <w:r>
              <w:rPr>
                <w:szCs w:val="26"/>
              </w:rPr>
              <w:t>Make it v</w:t>
            </w:r>
            <w:r w:rsidR="009C7415" w:rsidRPr="009C7415">
              <w:rPr>
                <w:szCs w:val="26"/>
              </w:rPr>
              <w:t>ery personal</w:t>
            </w:r>
          </w:p>
          <w:p w14:paraId="23AFDD8C" w14:textId="77777777" w:rsidR="00E07B83" w:rsidRDefault="00E07B83" w:rsidP="00E07B83">
            <w:pPr>
              <w:pStyle w:val="ListParagraph"/>
              <w:ind w:left="426"/>
              <w:rPr>
                <w:szCs w:val="26"/>
              </w:rPr>
            </w:pPr>
          </w:p>
          <w:p w14:paraId="2CD300B4" w14:textId="77777777" w:rsidR="009C7415" w:rsidRPr="009C7415" w:rsidRDefault="00E07B83" w:rsidP="00E07B83">
            <w:pPr>
              <w:pStyle w:val="ListParagraph"/>
              <w:numPr>
                <w:ilvl w:val="0"/>
                <w:numId w:val="26"/>
              </w:numPr>
              <w:ind w:left="426"/>
              <w:rPr>
                <w:szCs w:val="26"/>
              </w:rPr>
            </w:pPr>
            <w:r>
              <w:rPr>
                <w:szCs w:val="26"/>
              </w:rPr>
              <w:t>Make it e</w:t>
            </w:r>
            <w:r w:rsidR="009C7415" w:rsidRPr="009C7415">
              <w:rPr>
                <w:szCs w:val="26"/>
              </w:rPr>
              <w:t>xpose our vulnerabilities</w:t>
            </w:r>
          </w:p>
          <w:p w14:paraId="35CEBFC0" w14:textId="77777777" w:rsidR="00E07B83" w:rsidRDefault="00E07B83" w:rsidP="00E07B83">
            <w:pPr>
              <w:pStyle w:val="ListParagraph"/>
              <w:ind w:left="426"/>
              <w:rPr>
                <w:szCs w:val="26"/>
              </w:rPr>
            </w:pPr>
          </w:p>
          <w:p w14:paraId="579EF1BB" w14:textId="77777777" w:rsidR="009C7415" w:rsidRPr="009C7415" w:rsidRDefault="009C7415" w:rsidP="00E07B83">
            <w:pPr>
              <w:pStyle w:val="ListParagraph"/>
              <w:numPr>
                <w:ilvl w:val="0"/>
                <w:numId w:val="26"/>
              </w:numPr>
              <w:ind w:left="426"/>
              <w:rPr>
                <w:szCs w:val="26"/>
              </w:rPr>
            </w:pPr>
            <w:r w:rsidRPr="009C7415">
              <w:rPr>
                <w:szCs w:val="26"/>
              </w:rPr>
              <w:t>Include a dilemma</w:t>
            </w:r>
          </w:p>
          <w:p w14:paraId="07AC69A1" w14:textId="77777777" w:rsidR="00E07B83" w:rsidRDefault="00E07B83" w:rsidP="00E07B83">
            <w:pPr>
              <w:pStyle w:val="ListParagraph"/>
              <w:ind w:left="426"/>
              <w:rPr>
                <w:szCs w:val="26"/>
              </w:rPr>
            </w:pPr>
          </w:p>
          <w:p w14:paraId="7C5CFF08" w14:textId="77777777" w:rsidR="009C7415" w:rsidRPr="009C7415" w:rsidRDefault="009C7415" w:rsidP="00E07B83">
            <w:pPr>
              <w:pStyle w:val="ListParagraph"/>
              <w:numPr>
                <w:ilvl w:val="0"/>
                <w:numId w:val="26"/>
              </w:numPr>
              <w:ind w:left="426"/>
              <w:rPr>
                <w:szCs w:val="26"/>
              </w:rPr>
            </w:pPr>
            <w:r w:rsidRPr="009C7415">
              <w:rPr>
                <w:szCs w:val="26"/>
              </w:rPr>
              <w:t>Tap the senses</w:t>
            </w:r>
          </w:p>
          <w:p w14:paraId="16B0C2EE" w14:textId="77777777" w:rsidR="00E07B83" w:rsidRDefault="00E07B83" w:rsidP="00E07B83">
            <w:pPr>
              <w:pStyle w:val="ListParagraph"/>
              <w:ind w:left="426"/>
              <w:rPr>
                <w:szCs w:val="26"/>
              </w:rPr>
            </w:pPr>
          </w:p>
          <w:p w14:paraId="1632E307" w14:textId="77777777" w:rsidR="009C7415" w:rsidRPr="009C7415" w:rsidRDefault="009C7415" w:rsidP="00E07B83">
            <w:pPr>
              <w:pStyle w:val="ListParagraph"/>
              <w:numPr>
                <w:ilvl w:val="0"/>
                <w:numId w:val="26"/>
              </w:numPr>
              <w:ind w:left="426"/>
              <w:rPr>
                <w:szCs w:val="26"/>
              </w:rPr>
            </w:pPr>
            <w:r w:rsidRPr="009C7415">
              <w:rPr>
                <w:szCs w:val="26"/>
              </w:rPr>
              <w:t>Have a positive frame</w:t>
            </w:r>
          </w:p>
        </w:tc>
        <w:tc>
          <w:tcPr>
            <w:tcW w:w="5689" w:type="dxa"/>
          </w:tcPr>
          <w:p w14:paraId="393C50B8" w14:textId="77777777" w:rsidR="00AC70C3" w:rsidRPr="009C7415" w:rsidRDefault="00AC70C3" w:rsidP="00AC70C3">
            <w:pPr>
              <w:pStyle w:val="Heading1"/>
              <w:rPr>
                <w:rFonts w:asciiTheme="majorHAnsi" w:hAnsiTheme="majorHAnsi"/>
                <w:sz w:val="26"/>
                <w:szCs w:val="26"/>
              </w:rPr>
            </w:pPr>
            <w:r w:rsidRPr="009C7415">
              <w:rPr>
                <w:rFonts w:asciiTheme="majorHAnsi" w:hAnsiTheme="majorHAnsi"/>
                <w:sz w:val="26"/>
                <w:szCs w:val="26"/>
              </w:rPr>
              <w:t>Resources on crafting and telling stories</w:t>
            </w:r>
          </w:p>
          <w:p w14:paraId="59F18021" w14:textId="77777777" w:rsidR="00AC70C3" w:rsidRPr="009C7415" w:rsidRDefault="00B627D8" w:rsidP="00AC70C3">
            <w:pPr>
              <w:pStyle w:val="ListParagraph"/>
              <w:widowControl w:val="0"/>
              <w:numPr>
                <w:ilvl w:val="0"/>
                <w:numId w:val="30"/>
              </w:numPr>
              <w:autoSpaceDE w:val="0"/>
              <w:autoSpaceDN w:val="0"/>
              <w:adjustRightInd w:val="0"/>
              <w:spacing w:after="200" w:line="260" w:lineRule="atLeast"/>
              <w:ind w:left="406"/>
              <w:rPr>
                <w:rFonts w:asciiTheme="majorHAnsi" w:hAnsiTheme="majorHAnsi" w:cs="Calibri"/>
                <w:szCs w:val="26"/>
              </w:rPr>
            </w:pPr>
            <w:hyperlink r:id="rId12" w:history="1">
              <w:r w:rsidR="00AC70C3" w:rsidRPr="009C7415">
                <w:rPr>
                  <w:rFonts w:asciiTheme="majorHAnsi" w:hAnsiTheme="majorHAnsi" w:cs="Arial"/>
                  <w:szCs w:val="26"/>
                </w:rPr>
                <w:t>The Six Things That Make Stories Go Viral</w:t>
              </w:r>
            </w:hyperlink>
          </w:p>
          <w:p w14:paraId="20CD514D" w14:textId="77777777" w:rsidR="00AC70C3" w:rsidRDefault="00B627D8" w:rsidP="009C7415">
            <w:pPr>
              <w:pStyle w:val="ListParagraph"/>
              <w:widowControl w:val="0"/>
              <w:autoSpaceDE w:val="0"/>
              <w:autoSpaceDN w:val="0"/>
              <w:adjustRightInd w:val="0"/>
              <w:spacing w:after="200" w:line="260" w:lineRule="atLeast"/>
              <w:ind w:left="406"/>
              <w:rPr>
                <w:rStyle w:val="Hyperlink"/>
                <w:rFonts w:asciiTheme="majorHAnsi" w:hAnsiTheme="majorHAnsi" w:cs="Calibri"/>
                <w:color w:val="auto"/>
                <w:szCs w:val="26"/>
              </w:rPr>
            </w:pPr>
            <w:hyperlink r:id="rId13" w:history="1">
              <w:r w:rsidR="00AC70C3" w:rsidRPr="009C7415">
                <w:rPr>
                  <w:rStyle w:val="Hyperlink"/>
                  <w:rFonts w:asciiTheme="majorHAnsi" w:hAnsiTheme="majorHAnsi" w:cs="Calibri"/>
                  <w:color w:val="auto"/>
                  <w:szCs w:val="26"/>
                </w:rPr>
                <w:t>http://www.newyorker.com/tech/elements/the-six-things-that-make-stories-go-viral-will-amaze-and-maybe-infuriate-you</w:t>
              </w:r>
            </w:hyperlink>
            <w:r w:rsidR="00E07B83">
              <w:rPr>
                <w:rStyle w:val="Hyperlink"/>
                <w:rFonts w:asciiTheme="majorHAnsi" w:hAnsiTheme="majorHAnsi" w:cs="Calibri"/>
                <w:color w:val="auto"/>
                <w:szCs w:val="26"/>
              </w:rPr>
              <w:t>.</w:t>
            </w:r>
          </w:p>
          <w:p w14:paraId="7FB4AC3E" w14:textId="77777777" w:rsidR="009C7415" w:rsidRPr="009C7415" w:rsidRDefault="009C7415" w:rsidP="009C7415">
            <w:pPr>
              <w:pStyle w:val="ListParagraph"/>
              <w:widowControl w:val="0"/>
              <w:autoSpaceDE w:val="0"/>
              <w:autoSpaceDN w:val="0"/>
              <w:adjustRightInd w:val="0"/>
              <w:spacing w:after="200" w:line="260" w:lineRule="atLeast"/>
              <w:ind w:left="406"/>
              <w:rPr>
                <w:rFonts w:asciiTheme="majorHAnsi" w:hAnsiTheme="majorHAnsi" w:cs="Calibri"/>
                <w:szCs w:val="26"/>
              </w:rPr>
            </w:pPr>
          </w:p>
          <w:p w14:paraId="5140CC58" w14:textId="77777777" w:rsidR="00AC70C3" w:rsidRDefault="00B627D8" w:rsidP="00AC70C3">
            <w:pPr>
              <w:pStyle w:val="ListParagraph"/>
              <w:widowControl w:val="0"/>
              <w:numPr>
                <w:ilvl w:val="0"/>
                <w:numId w:val="30"/>
              </w:numPr>
              <w:autoSpaceDE w:val="0"/>
              <w:autoSpaceDN w:val="0"/>
              <w:adjustRightInd w:val="0"/>
              <w:spacing w:after="200"/>
              <w:ind w:left="406"/>
              <w:rPr>
                <w:rFonts w:asciiTheme="majorHAnsi" w:hAnsiTheme="majorHAnsi"/>
                <w:szCs w:val="26"/>
              </w:rPr>
            </w:pPr>
            <w:hyperlink r:id="rId14" w:history="1">
              <w:r w:rsidR="00AC70C3" w:rsidRPr="009C7415">
                <w:rPr>
                  <w:rFonts w:asciiTheme="majorHAnsi" w:hAnsiTheme="majorHAnsi" w:cs="Arial"/>
                  <w:i/>
                  <w:szCs w:val="26"/>
                </w:rPr>
                <w:t>Whoever Tells the Best Story Wins: How to Use Your Own Stories to Communicate with Power and Impact</w:t>
              </w:r>
            </w:hyperlink>
            <w:r w:rsidR="00AC70C3" w:rsidRPr="009C7415">
              <w:rPr>
                <w:rFonts w:asciiTheme="majorHAnsi" w:hAnsiTheme="majorHAnsi"/>
                <w:i/>
                <w:szCs w:val="26"/>
              </w:rPr>
              <w:t>.</w:t>
            </w:r>
            <w:r w:rsidR="00AC70C3" w:rsidRPr="009C7415">
              <w:rPr>
                <w:rFonts w:asciiTheme="majorHAnsi" w:hAnsiTheme="majorHAnsi"/>
                <w:szCs w:val="26"/>
              </w:rPr>
              <w:t xml:space="preserve"> Annette Simmons, 2007, American Management Association (Amacom)</w:t>
            </w:r>
            <w:r w:rsidR="00E07B83">
              <w:rPr>
                <w:rFonts w:asciiTheme="majorHAnsi" w:hAnsiTheme="majorHAnsi"/>
                <w:szCs w:val="26"/>
              </w:rPr>
              <w:t>.</w:t>
            </w:r>
          </w:p>
          <w:p w14:paraId="3DEC35B1" w14:textId="77777777" w:rsidR="009C7415" w:rsidRPr="009C7415" w:rsidRDefault="009C7415" w:rsidP="009C7415">
            <w:pPr>
              <w:pStyle w:val="ListParagraph"/>
              <w:widowControl w:val="0"/>
              <w:autoSpaceDE w:val="0"/>
              <w:autoSpaceDN w:val="0"/>
              <w:adjustRightInd w:val="0"/>
              <w:spacing w:after="200"/>
              <w:ind w:left="406"/>
              <w:rPr>
                <w:rFonts w:asciiTheme="majorHAnsi" w:hAnsiTheme="majorHAnsi"/>
                <w:szCs w:val="26"/>
              </w:rPr>
            </w:pPr>
          </w:p>
          <w:p w14:paraId="29D4AC75" w14:textId="77777777" w:rsidR="00AC70C3" w:rsidRDefault="00B627D8" w:rsidP="00AC70C3">
            <w:pPr>
              <w:pStyle w:val="ListParagraph"/>
              <w:widowControl w:val="0"/>
              <w:numPr>
                <w:ilvl w:val="0"/>
                <w:numId w:val="30"/>
              </w:numPr>
              <w:autoSpaceDE w:val="0"/>
              <w:autoSpaceDN w:val="0"/>
              <w:adjustRightInd w:val="0"/>
              <w:spacing w:after="200"/>
              <w:ind w:left="406"/>
              <w:rPr>
                <w:rFonts w:asciiTheme="majorHAnsi" w:hAnsiTheme="majorHAnsi"/>
                <w:szCs w:val="26"/>
              </w:rPr>
            </w:pPr>
            <w:hyperlink r:id="rId15" w:history="1">
              <w:r w:rsidR="00AC70C3" w:rsidRPr="009C7415">
                <w:rPr>
                  <w:rFonts w:asciiTheme="majorHAnsi" w:hAnsiTheme="majorHAnsi" w:cs="Arial"/>
                  <w:i/>
                  <w:szCs w:val="26"/>
                </w:rPr>
                <w:t>The Story Factor</w:t>
              </w:r>
              <w:r w:rsidR="00AC70C3" w:rsidRPr="009C7415">
                <w:rPr>
                  <w:rFonts w:asciiTheme="majorHAnsi" w:hAnsiTheme="majorHAnsi" w:cs="Arial"/>
                  <w:szCs w:val="26"/>
                </w:rPr>
                <w:t xml:space="preserve"> (2nd Revised Edition)</w:t>
              </w:r>
            </w:hyperlink>
            <w:r w:rsidR="00E07B83">
              <w:rPr>
                <w:rFonts w:asciiTheme="majorHAnsi" w:hAnsiTheme="majorHAnsi" w:cs="Arial"/>
                <w:szCs w:val="26"/>
              </w:rPr>
              <w:t>.</w:t>
            </w:r>
            <w:r w:rsidR="00AC70C3" w:rsidRPr="009C7415">
              <w:rPr>
                <w:rFonts w:asciiTheme="majorHAnsi" w:hAnsiTheme="majorHAnsi"/>
                <w:szCs w:val="26"/>
              </w:rPr>
              <w:t xml:space="preserve">  Annette Simmons, 2006, Perseus Books</w:t>
            </w:r>
            <w:r w:rsidR="00E07B83">
              <w:rPr>
                <w:rFonts w:asciiTheme="majorHAnsi" w:hAnsiTheme="majorHAnsi"/>
                <w:szCs w:val="26"/>
              </w:rPr>
              <w:t>.</w:t>
            </w:r>
          </w:p>
          <w:p w14:paraId="5EE8C038" w14:textId="77777777" w:rsidR="009C7415" w:rsidRPr="009C7415" w:rsidRDefault="009C7415" w:rsidP="009C7415">
            <w:pPr>
              <w:pStyle w:val="ListParagraph"/>
              <w:rPr>
                <w:rFonts w:asciiTheme="majorHAnsi" w:hAnsiTheme="majorHAnsi"/>
                <w:szCs w:val="26"/>
              </w:rPr>
            </w:pPr>
          </w:p>
          <w:p w14:paraId="22231BA2" w14:textId="77777777" w:rsidR="00AC70C3" w:rsidRPr="009C7415" w:rsidRDefault="00B627D8" w:rsidP="009C7415">
            <w:pPr>
              <w:pStyle w:val="ListParagraph"/>
              <w:widowControl w:val="0"/>
              <w:numPr>
                <w:ilvl w:val="0"/>
                <w:numId w:val="30"/>
              </w:numPr>
              <w:autoSpaceDE w:val="0"/>
              <w:autoSpaceDN w:val="0"/>
              <w:adjustRightInd w:val="0"/>
              <w:spacing w:after="200"/>
              <w:ind w:left="406"/>
              <w:rPr>
                <w:rFonts w:asciiTheme="majorHAnsi" w:hAnsiTheme="majorHAnsi" w:cs="Calibri"/>
                <w:i/>
                <w:color w:val="000000"/>
                <w:szCs w:val="26"/>
              </w:rPr>
            </w:pPr>
            <w:hyperlink r:id="rId16" w:history="1">
              <w:r w:rsidR="00AC70C3" w:rsidRPr="009C7415">
                <w:rPr>
                  <w:rFonts w:asciiTheme="majorHAnsi" w:hAnsiTheme="majorHAnsi" w:cs="Arial"/>
                  <w:i/>
                  <w:szCs w:val="26"/>
                </w:rPr>
                <w:t>Lead with a Story: A Guide to Crafting Business Narratives That Captivate, Convince, and Inspire</w:t>
              </w:r>
            </w:hyperlink>
            <w:r w:rsidR="00E07B83">
              <w:rPr>
                <w:rFonts w:asciiTheme="majorHAnsi" w:hAnsiTheme="majorHAnsi" w:cs="Arial"/>
                <w:i/>
                <w:szCs w:val="26"/>
              </w:rPr>
              <w:t>.</w:t>
            </w:r>
            <w:r w:rsidR="00AC70C3" w:rsidRPr="009C7415">
              <w:rPr>
                <w:rFonts w:asciiTheme="majorHAnsi" w:hAnsiTheme="majorHAnsi"/>
                <w:szCs w:val="26"/>
              </w:rPr>
              <w:t xml:space="preserve">  Paul Smith, 2012, American Management Association (Amacom)</w:t>
            </w:r>
            <w:r w:rsidR="00E07B83">
              <w:rPr>
                <w:rFonts w:asciiTheme="majorHAnsi" w:hAnsiTheme="majorHAnsi"/>
                <w:szCs w:val="26"/>
              </w:rPr>
              <w:t>.</w:t>
            </w:r>
          </w:p>
        </w:tc>
      </w:tr>
    </w:tbl>
    <w:p w14:paraId="532061CE" w14:textId="77777777" w:rsidR="00AC70C3" w:rsidRPr="0003640E" w:rsidRDefault="00AC70C3" w:rsidP="00AC70C3">
      <w:pPr>
        <w:ind w:left="709" w:hanging="709"/>
        <w:rPr>
          <w:rFonts w:asciiTheme="majorHAnsi" w:hAnsiTheme="majorHAnsi"/>
          <w:b/>
          <w:sz w:val="20"/>
          <w:szCs w:val="20"/>
        </w:rPr>
      </w:pPr>
    </w:p>
    <w:p w14:paraId="1C550A35" w14:textId="77777777" w:rsidR="00D52131" w:rsidRPr="00AC70C3" w:rsidRDefault="00D52131" w:rsidP="00AC70C3">
      <w:pPr>
        <w:widowControl w:val="0"/>
        <w:autoSpaceDE w:val="0"/>
        <w:autoSpaceDN w:val="0"/>
        <w:adjustRightInd w:val="0"/>
        <w:spacing w:after="200" w:line="400" w:lineRule="atLeast"/>
        <w:rPr>
          <w:rFonts w:asciiTheme="majorHAnsi" w:hAnsiTheme="majorHAnsi"/>
          <w:b/>
          <w:sz w:val="20"/>
          <w:szCs w:val="20"/>
        </w:rPr>
        <w:sectPr w:rsidR="00D52131" w:rsidRPr="00AC70C3" w:rsidSect="00BA52EF">
          <w:footerReference w:type="even" r:id="rId17"/>
          <w:footerReference w:type="default" r:id="rId18"/>
          <w:type w:val="continuous"/>
          <w:pgSz w:w="12240" w:h="15840"/>
          <w:pgMar w:top="1134" w:right="1608" w:bottom="1134" w:left="1560" w:header="848" w:footer="346" w:gutter="0"/>
          <w:cols w:space="720"/>
        </w:sectPr>
      </w:pPr>
    </w:p>
    <w:p w14:paraId="05755C17" w14:textId="77777777" w:rsidR="008D1DEF" w:rsidRPr="0003640E" w:rsidRDefault="008D1DEF" w:rsidP="008D1DEF">
      <w:pPr>
        <w:spacing w:before="40" w:after="40"/>
        <w:ind w:right="-22"/>
        <w:jc w:val="center"/>
        <w:rPr>
          <w:rFonts w:asciiTheme="majorHAnsi" w:hAnsiTheme="majorHAnsi"/>
          <w:b/>
          <w:color w:val="BD423A"/>
          <w:sz w:val="32"/>
        </w:rPr>
      </w:pPr>
      <w:r w:rsidRPr="0003640E">
        <w:rPr>
          <w:rFonts w:asciiTheme="majorHAnsi" w:hAnsiTheme="majorHAnsi"/>
          <w:b/>
          <w:color w:val="BD423A"/>
          <w:sz w:val="32"/>
        </w:rPr>
        <w:lastRenderedPageBreak/>
        <w:t xml:space="preserve">Success Storyboard </w:t>
      </w:r>
    </w:p>
    <w:p w14:paraId="025A80C0" w14:textId="77777777" w:rsidR="008D1DEF" w:rsidRPr="0003640E" w:rsidRDefault="008D1DEF" w:rsidP="008D1DEF">
      <w:pPr>
        <w:spacing w:before="40" w:after="40"/>
        <w:ind w:left="720" w:right="1166" w:hanging="9900"/>
        <w:rPr>
          <w:rFonts w:asciiTheme="majorHAnsi" w:hAnsiTheme="majorHAnsi"/>
          <w:b/>
        </w:rPr>
      </w:pPr>
      <w:r w:rsidRPr="0003640E">
        <w:rPr>
          <w:rFonts w:asciiTheme="majorHAnsi" w:hAnsiTheme="maj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700"/>
        <w:gridCol w:w="3168"/>
        <w:gridCol w:w="3312"/>
        <w:gridCol w:w="3060"/>
      </w:tblGrid>
      <w:tr w:rsidR="0003640E" w:rsidRPr="0003640E" w14:paraId="52DA6114" w14:textId="77777777" w:rsidTr="0003640E">
        <w:tc>
          <w:tcPr>
            <w:tcW w:w="1080" w:type="dxa"/>
            <w:tcBorders>
              <w:bottom w:val="single" w:sz="4" w:space="0" w:color="auto"/>
            </w:tcBorders>
            <w:shd w:val="clear" w:color="auto" w:fill="DBE5F1" w:themeFill="accent1" w:themeFillTint="33"/>
          </w:tcPr>
          <w:p w14:paraId="650A0789" w14:textId="77777777" w:rsidR="008D1DEF" w:rsidRPr="0003640E" w:rsidRDefault="008D1DEF" w:rsidP="00B81BE7">
            <w:pPr>
              <w:spacing w:before="40" w:after="40"/>
              <w:ind w:right="-164"/>
              <w:jc w:val="center"/>
              <w:rPr>
                <w:rFonts w:asciiTheme="majorHAnsi" w:hAnsiTheme="majorHAnsi"/>
                <w:b/>
              </w:rPr>
            </w:pPr>
          </w:p>
        </w:tc>
        <w:tc>
          <w:tcPr>
            <w:tcW w:w="2700" w:type="dxa"/>
            <w:shd w:val="clear" w:color="auto" w:fill="DBE5F1" w:themeFill="accent1" w:themeFillTint="33"/>
          </w:tcPr>
          <w:p w14:paraId="4CCFFF0B" w14:textId="77777777" w:rsidR="008D1DEF" w:rsidRPr="0003640E" w:rsidRDefault="008D1DEF" w:rsidP="00B81BE7">
            <w:pPr>
              <w:spacing w:before="40" w:after="40"/>
              <w:ind w:right="-164"/>
              <w:jc w:val="center"/>
              <w:rPr>
                <w:rFonts w:asciiTheme="majorHAnsi" w:hAnsiTheme="majorHAnsi"/>
                <w:b/>
              </w:rPr>
            </w:pPr>
            <w:r w:rsidRPr="0003640E">
              <w:rPr>
                <w:rFonts w:asciiTheme="majorHAnsi" w:hAnsiTheme="majorHAnsi"/>
                <w:b/>
              </w:rPr>
              <w:t>Frame 1</w:t>
            </w:r>
          </w:p>
        </w:tc>
        <w:tc>
          <w:tcPr>
            <w:tcW w:w="3168" w:type="dxa"/>
            <w:shd w:val="clear" w:color="auto" w:fill="DBE5F1" w:themeFill="accent1" w:themeFillTint="33"/>
          </w:tcPr>
          <w:p w14:paraId="62782588" w14:textId="77777777" w:rsidR="008D1DEF" w:rsidRPr="0003640E" w:rsidRDefault="008D1DEF" w:rsidP="00B81BE7">
            <w:pPr>
              <w:spacing w:before="40" w:after="40"/>
              <w:ind w:right="-132"/>
              <w:jc w:val="center"/>
              <w:rPr>
                <w:rFonts w:asciiTheme="majorHAnsi" w:hAnsiTheme="majorHAnsi"/>
                <w:b/>
              </w:rPr>
            </w:pPr>
            <w:r w:rsidRPr="0003640E">
              <w:rPr>
                <w:rFonts w:asciiTheme="majorHAnsi" w:hAnsiTheme="majorHAnsi"/>
                <w:b/>
              </w:rPr>
              <w:t>Frame 2</w:t>
            </w:r>
          </w:p>
        </w:tc>
        <w:tc>
          <w:tcPr>
            <w:tcW w:w="3312" w:type="dxa"/>
            <w:shd w:val="clear" w:color="auto" w:fill="DBE5F1" w:themeFill="accent1" w:themeFillTint="33"/>
          </w:tcPr>
          <w:p w14:paraId="3644B8C2" w14:textId="77777777" w:rsidR="008D1DEF" w:rsidRPr="0003640E" w:rsidRDefault="008D1DEF" w:rsidP="00B81BE7">
            <w:pPr>
              <w:spacing w:before="40" w:after="40"/>
              <w:ind w:right="-116"/>
              <w:jc w:val="center"/>
              <w:rPr>
                <w:rFonts w:asciiTheme="majorHAnsi" w:hAnsiTheme="majorHAnsi"/>
                <w:b/>
              </w:rPr>
            </w:pPr>
            <w:r w:rsidRPr="0003640E">
              <w:rPr>
                <w:rFonts w:asciiTheme="majorHAnsi" w:hAnsiTheme="majorHAnsi"/>
                <w:b/>
              </w:rPr>
              <w:t>Frame 3</w:t>
            </w:r>
          </w:p>
        </w:tc>
        <w:tc>
          <w:tcPr>
            <w:tcW w:w="3060" w:type="dxa"/>
            <w:shd w:val="clear" w:color="auto" w:fill="DBE5F1" w:themeFill="accent1" w:themeFillTint="33"/>
          </w:tcPr>
          <w:p w14:paraId="0570C8F7" w14:textId="77777777" w:rsidR="008D1DEF" w:rsidRPr="0003640E" w:rsidRDefault="008D1DEF" w:rsidP="00B81BE7">
            <w:pPr>
              <w:spacing w:before="40" w:after="40"/>
              <w:ind w:right="-58"/>
              <w:jc w:val="center"/>
              <w:rPr>
                <w:rFonts w:asciiTheme="majorHAnsi" w:hAnsiTheme="majorHAnsi"/>
                <w:b/>
              </w:rPr>
            </w:pPr>
            <w:r w:rsidRPr="0003640E">
              <w:rPr>
                <w:rFonts w:asciiTheme="majorHAnsi" w:hAnsiTheme="majorHAnsi"/>
                <w:b/>
              </w:rPr>
              <w:t>Frame 4</w:t>
            </w:r>
          </w:p>
        </w:tc>
      </w:tr>
      <w:tr w:rsidR="008D1DEF" w:rsidRPr="0003640E" w14:paraId="5A26F7C1" w14:textId="77777777" w:rsidTr="0003640E">
        <w:trPr>
          <w:cantSplit/>
          <w:trHeight w:val="1134"/>
        </w:trPr>
        <w:tc>
          <w:tcPr>
            <w:tcW w:w="1080" w:type="dxa"/>
            <w:shd w:val="clear" w:color="auto" w:fill="DBE5F1" w:themeFill="accent1" w:themeFillTint="33"/>
            <w:textDirection w:val="btLr"/>
          </w:tcPr>
          <w:p w14:paraId="1ECB22B2" w14:textId="77777777" w:rsidR="008D1DEF" w:rsidRPr="0003640E" w:rsidRDefault="008D1DEF" w:rsidP="00B81BE7">
            <w:pPr>
              <w:spacing w:before="40" w:after="40"/>
              <w:ind w:left="113" w:right="-68"/>
              <w:rPr>
                <w:rFonts w:asciiTheme="majorHAnsi" w:hAnsiTheme="majorHAnsi"/>
                <w:b/>
                <w:szCs w:val="26"/>
              </w:rPr>
            </w:pPr>
            <w:r w:rsidRPr="0003640E">
              <w:rPr>
                <w:rFonts w:asciiTheme="majorHAnsi" w:hAnsiTheme="majorHAnsi"/>
                <w:b/>
                <w:szCs w:val="26"/>
              </w:rPr>
              <w:t>Frame</w:t>
            </w:r>
          </w:p>
          <w:p w14:paraId="71FEC5C0" w14:textId="77777777" w:rsidR="008D1DEF" w:rsidRPr="0003640E" w:rsidRDefault="008D1DEF" w:rsidP="00B81BE7">
            <w:pPr>
              <w:spacing w:before="40" w:after="40"/>
              <w:ind w:left="113" w:right="-68"/>
              <w:rPr>
                <w:rFonts w:asciiTheme="majorHAnsi" w:hAnsiTheme="majorHAnsi"/>
                <w:b/>
                <w:szCs w:val="26"/>
              </w:rPr>
            </w:pPr>
            <w:r w:rsidRPr="0003640E">
              <w:rPr>
                <w:rFonts w:asciiTheme="majorHAnsi" w:hAnsiTheme="majorHAnsi"/>
                <w:b/>
                <w:szCs w:val="26"/>
              </w:rPr>
              <w:t>Title</w:t>
            </w:r>
          </w:p>
        </w:tc>
        <w:tc>
          <w:tcPr>
            <w:tcW w:w="2700" w:type="dxa"/>
            <w:shd w:val="clear" w:color="auto" w:fill="auto"/>
          </w:tcPr>
          <w:p w14:paraId="55F554B4" w14:textId="77777777" w:rsidR="008D1DEF" w:rsidRPr="0003640E" w:rsidRDefault="008D1DEF" w:rsidP="00B81BE7">
            <w:pPr>
              <w:spacing w:before="40" w:after="40"/>
              <w:ind w:right="-68"/>
              <w:rPr>
                <w:rFonts w:asciiTheme="majorHAnsi" w:hAnsiTheme="majorHAnsi"/>
                <w:b/>
                <w:sz w:val="22"/>
                <w:szCs w:val="22"/>
              </w:rPr>
            </w:pPr>
          </w:p>
          <w:p w14:paraId="3FBF6444" w14:textId="77777777" w:rsidR="008D1DEF" w:rsidRPr="0003640E" w:rsidRDefault="008D1DEF" w:rsidP="00B81BE7">
            <w:pPr>
              <w:spacing w:before="40" w:after="40"/>
              <w:ind w:right="-68"/>
              <w:rPr>
                <w:rFonts w:asciiTheme="majorHAnsi" w:hAnsiTheme="majorHAnsi"/>
                <w:b/>
                <w:sz w:val="22"/>
                <w:szCs w:val="22"/>
              </w:rPr>
            </w:pPr>
          </w:p>
          <w:p w14:paraId="2C766D9B" w14:textId="77777777" w:rsidR="008D1DEF" w:rsidRPr="0003640E" w:rsidRDefault="008D1DEF" w:rsidP="00B81BE7">
            <w:pPr>
              <w:spacing w:before="40" w:after="40"/>
              <w:ind w:right="-68"/>
              <w:rPr>
                <w:rFonts w:asciiTheme="majorHAnsi" w:hAnsiTheme="majorHAnsi"/>
                <w:b/>
                <w:sz w:val="22"/>
                <w:szCs w:val="22"/>
              </w:rPr>
            </w:pPr>
          </w:p>
          <w:p w14:paraId="5657922C" w14:textId="77777777" w:rsidR="008D1DEF" w:rsidRPr="0003640E" w:rsidRDefault="008D1DEF" w:rsidP="00B81BE7">
            <w:pPr>
              <w:spacing w:before="40" w:after="40"/>
              <w:ind w:right="-68"/>
              <w:rPr>
                <w:rFonts w:asciiTheme="majorHAnsi" w:hAnsiTheme="majorHAnsi"/>
                <w:b/>
                <w:sz w:val="22"/>
                <w:szCs w:val="22"/>
              </w:rPr>
            </w:pPr>
          </w:p>
        </w:tc>
        <w:tc>
          <w:tcPr>
            <w:tcW w:w="3168" w:type="dxa"/>
            <w:shd w:val="clear" w:color="auto" w:fill="auto"/>
          </w:tcPr>
          <w:p w14:paraId="788F8B08" w14:textId="77777777" w:rsidR="008D1DEF" w:rsidRPr="0003640E" w:rsidRDefault="008D1DEF" w:rsidP="00B81BE7">
            <w:pPr>
              <w:spacing w:before="40" w:after="40"/>
              <w:ind w:right="-189"/>
              <w:rPr>
                <w:rFonts w:asciiTheme="majorHAnsi" w:hAnsiTheme="majorHAnsi"/>
                <w:b/>
                <w:sz w:val="22"/>
                <w:szCs w:val="22"/>
              </w:rPr>
            </w:pPr>
          </w:p>
        </w:tc>
        <w:tc>
          <w:tcPr>
            <w:tcW w:w="3312" w:type="dxa"/>
            <w:shd w:val="clear" w:color="auto" w:fill="auto"/>
          </w:tcPr>
          <w:p w14:paraId="35D5A512" w14:textId="77777777" w:rsidR="008D1DEF" w:rsidRPr="0003640E" w:rsidRDefault="008D1DEF" w:rsidP="00B81BE7">
            <w:pPr>
              <w:spacing w:before="40" w:after="40"/>
              <w:ind w:right="-108"/>
              <w:rPr>
                <w:rFonts w:asciiTheme="majorHAnsi" w:hAnsiTheme="majorHAnsi"/>
                <w:b/>
                <w:sz w:val="22"/>
                <w:szCs w:val="22"/>
              </w:rPr>
            </w:pPr>
          </w:p>
        </w:tc>
        <w:tc>
          <w:tcPr>
            <w:tcW w:w="3060" w:type="dxa"/>
            <w:shd w:val="clear" w:color="auto" w:fill="auto"/>
          </w:tcPr>
          <w:p w14:paraId="602A846B" w14:textId="77777777" w:rsidR="008D1DEF" w:rsidRPr="0003640E" w:rsidRDefault="008D1DEF" w:rsidP="00B81BE7">
            <w:pPr>
              <w:spacing w:before="40" w:after="40"/>
              <w:ind w:right="-36"/>
              <w:rPr>
                <w:rFonts w:asciiTheme="majorHAnsi" w:hAnsiTheme="majorHAnsi"/>
                <w:b/>
                <w:sz w:val="22"/>
                <w:szCs w:val="22"/>
              </w:rPr>
            </w:pPr>
          </w:p>
        </w:tc>
      </w:tr>
      <w:tr w:rsidR="008D1DEF" w:rsidRPr="0003640E" w14:paraId="2816B3C3" w14:textId="77777777" w:rsidTr="0003640E">
        <w:trPr>
          <w:cantSplit/>
          <w:trHeight w:val="2106"/>
        </w:trPr>
        <w:tc>
          <w:tcPr>
            <w:tcW w:w="1080" w:type="dxa"/>
            <w:shd w:val="clear" w:color="auto" w:fill="DBE5F1" w:themeFill="accent1" w:themeFillTint="33"/>
            <w:textDirection w:val="btLr"/>
          </w:tcPr>
          <w:p w14:paraId="23FB7CC2" w14:textId="77777777" w:rsidR="008D1DEF" w:rsidRPr="0003640E" w:rsidRDefault="008D1DEF" w:rsidP="00B81BE7">
            <w:pPr>
              <w:spacing w:before="40" w:after="40"/>
              <w:ind w:left="113" w:right="1166"/>
              <w:rPr>
                <w:rFonts w:asciiTheme="majorHAnsi" w:hAnsiTheme="majorHAnsi"/>
                <w:b/>
                <w:szCs w:val="26"/>
              </w:rPr>
            </w:pPr>
            <w:r w:rsidRPr="0003640E">
              <w:rPr>
                <w:rFonts w:asciiTheme="majorHAnsi" w:hAnsiTheme="majorHAnsi"/>
                <w:b/>
                <w:szCs w:val="26"/>
              </w:rPr>
              <w:t>Visual</w:t>
            </w:r>
          </w:p>
        </w:tc>
        <w:tc>
          <w:tcPr>
            <w:tcW w:w="2700" w:type="dxa"/>
            <w:shd w:val="clear" w:color="auto" w:fill="auto"/>
          </w:tcPr>
          <w:p w14:paraId="01EDE98F" w14:textId="77777777" w:rsidR="008D1DEF" w:rsidRPr="0003640E" w:rsidRDefault="008D1DEF" w:rsidP="00B81BE7">
            <w:pPr>
              <w:spacing w:before="40" w:after="40"/>
              <w:ind w:right="1166"/>
              <w:rPr>
                <w:rFonts w:asciiTheme="majorHAnsi" w:hAnsiTheme="majorHAnsi"/>
                <w:b/>
                <w:szCs w:val="26"/>
              </w:rPr>
            </w:pPr>
          </w:p>
          <w:p w14:paraId="1F25C694" w14:textId="77777777" w:rsidR="008D1DEF" w:rsidRPr="0003640E" w:rsidRDefault="008D1DEF" w:rsidP="00B81BE7">
            <w:pPr>
              <w:spacing w:before="40" w:after="40"/>
              <w:ind w:right="1166"/>
              <w:rPr>
                <w:rFonts w:asciiTheme="majorHAnsi" w:hAnsiTheme="majorHAnsi"/>
                <w:b/>
                <w:szCs w:val="26"/>
              </w:rPr>
            </w:pPr>
          </w:p>
          <w:p w14:paraId="073FD504" w14:textId="77777777" w:rsidR="008D1DEF" w:rsidRPr="0003640E" w:rsidRDefault="008D1DEF" w:rsidP="00B81BE7">
            <w:pPr>
              <w:spacing w:before="40" w:after="40"/>
              <w:ind w:right="1166"/>
              <w:rPr>
                <w:rFonts w:asciiTheme="majorHAnsi" w:hAnsiTheme="majorHAnsi"/>
                <w:b/>
                <w:szCs w:val="26"/>
              </w:rPr>
            </w:pPr>
          </w:p>
          <w:p w14:paraId="36DBBC3E" w14:textId="77777777" w:rsidR="008D1DEF" w:rsidRPr="0003640E" w:rsidRDefault="008D1DEF" w:rsidP="00B81BE7">
            <w:pPr>
              <w:spacing w:before="40" w:after="40"/>
              <w:ind w:right="1166"/>
              <w:rPr>
                <w:rFonts w:asciiTheme="majorHAnsi" w:hAnsiTheme="majorHAnsi"/>
                <w:b/>
                <w:szCs w:val="26"/>
              </w:rPr>
            </w:pPr>
          </w:p>
          <w:p w14:paraId="26D15C6F" w14:textId="77777777" w:rsidR="008D1DEF" w:rsidRPr="0003640E" w:rsidRDefault="008D1DEF" w:rsidP="00B81BE7">
            <w:pPr>
              <w:spacing w:before="40" w:after="40"/>
              <w:ind w:right="1166"/>
              <w:rPr>
                <w:rFonts w:asciiTheme="majorHAnsi" w:hAnsiTheme="majorHAnsi"/>
                <w:b/>
                <w:szCs w:val="26"/>
              </w:rPr>
            </w:pPr>
          </w:p>
          <w:p w14:paraId="48D3D3DC" w14:textId="77777777" w:rsidR="008D1DEF" w:rsidRPr="0003640E" w:rsidRDefault="008D1DEF" w:rsidP="00B81BE7">
            <w:pPr>
              <w:spacing w:before="40" w:after="40"/>
              <w:ind w:right="1166"/>
              <w:rPr>
                <w:rFonts w:asciiTheme="majorHAnsi" w:hAnsiTheme="majorHAnsi"/>
                <w:b/>
                <w:szCs w:val="26"/>
              </w:rPr>
            </w:pPr>
          </w:p>
          <w:p w14:paraId="017367FB" w14:textId="77777777" w:rsidR="008D1DEF" w:rsidRPr="0003640E" w:rsidRDefault="008D1DEF" w:rsidP="00B81BE7">
            <w:pPr>
              <w:spacing w:before="40" w:after="40"/>
              <w:ind w:right="1166"/>
              <w:rPr>
                <w:rFonts w:asciiTheme="majorHAnsi" w:hAnsiTheme="majorHAnsi"/>
                <w:b/>
                <w:szCs w:val="26"/>
              </w:rPr>
            </w:pPr>
          </w:p>
          <w:p w14:paraId="4368BF7B" w14:textId="77777777" w:rsidR="008D1DEF" w:rsidRPr="0003640E" w:rsidRDefault="008D1DEF" w:rsidP="00B81BE7">
            <w:pPr>
              <w:spacing w:before="40" w:after="40"/>
              <w:ind w:right="1166"/>
              <w:rPr>
                <w:rFonts w:asciiTheme="majorHAnsi" w:hAnsiTheme="majorHAnsi"/>
                <w:b/>
                <w:szCs w:val="26"/>
              </w:rPr>
            </w:pPr>
          </w:p>
        </w:tc>
        <w:tc>
          <w:tcPr>
            <w:tcW w:w="3168" w:type="dxa"/>
            <w:shd w:val="clear" w:color="auto" w:fill="auto"/>
          </w:tcPr>
          <w:p w14:paraId="2486AD79" w14:textId="77777777" w:rsidR="008D1DEF" w:rsidRPr="0003640E" w:rsidRDefault="008D1DEF" w:rsidP="00B81BE7">
            <w:pPr>
              <w:spacing w:before="40" w:after="40"/>
              <w:ind w:right="1166"/>
              <w:rPr>
                <w:rFonts w:asciiTheme="majorHAnsi" w:hAnsiTheme="majorHAnsi"/>
                <w:b/>
              </w:rPr>
            </w:pPr>
          </w:p>
        </w:tc>
        <w:tc>
          <w:tcPr>
            <w:tcW w:w="3312" w:type="dxa"/>
            <w:shd w:val="clear" w:color="auto" w:fill="auto"/>
          </w:tcPr>
          <w:p w14:paraId="5DB9CD74" w14:textId="77777777" w:rsidR="008D1DEF" w:rsidRPr="0003640E" w:rsidRDefault="008D1DEF" w:rsidP="00B81BE7">
            <w:pPr>
              <w:spacing w:before="40" w:after="40"/>
              <w:ind w:right="1166"/>
              <w:rPr>
                <w:rFonts w:asciiTheme="majorHAnsi" w:hAnsiTheme="majorHAnsi"/>
                <w:b/>
              </w:rPr>
            </w:pPr>
          </w:p>
        </w:tc>
        <w:tc>
          <w:tcPr>
            <w:tcW w:w="3060" w:type="dxa"/>
            <w:shd w:val="clear" w:color="auto" w:fill="auto"/>
          </w:tcPr>
          <w:p w14:paraId="3C0BB475" w14:textId="77777777" w:rsidR="008D1DEF" w:rsidRPr="0003640E" w:rsidRDefault="008D1DEF" w:rsidP="00B81BE7">
            <w:pPr>
              <w:spacing w:before="40" w:after="40"/>
              <w:ind w:right="1166"/>
              <w:rPr>
                <w:rFonts w:asciiTheme="majorHAnsi" w:hAnsiTheme="majorHAnsi"/>
                <w:b/>
              </w:rPr>
            </w:pPr>
          </w:p>
        </w:tc>
      </w:tr>
      <w:tr w:rsidR="008D1DEF" w:rsidRPr="0003640E" w14:paraId="0FF9AC6F" w14:textId="77777777" w:rsidTr="0003640E">
        <w:trPr>
          <w:cantSplit/>
          <w:trHeight w:val="2391"/>
        </w:trPr>
        <w:tc>
          <w:tcPr>
            <w:tcW w:w="1080" w:type="dxa"/>
            <w:shd w:val="clear" w:color="auto" w:fill="DBE5F1" w:themeFill="accent1" w:themeFillTint="33"/>
            <w:textDirection w:val="btLr"/>
          </w:tcPr>
          <w:p w14:paraId="09FB0FB8" w14:textId="77777777" w:rsidR="008D1DEF" w:rsidRPr="0003640E" w:rsidRDefault="008D1DEF" w:rsidP="00B81BE7">
            <w:pPr>
              <w:spacing w:before="40" w:after="40"/>
              <w:ind w:left="113" w:right="1166"/>
              <w:rPr>
                <w:rFonts w:asciiTheme="majorHAnsi" w:hAnsiTheme="majorHAnsi"/>
                <w:b/>
                <w:szCs w:val="26"/>
              </w:rPr>
            </w:pPr>
            <w:r w:rsidRPr="0003640E">
              <w:rPr>
                <w:rFonts w:asciiTheme="majorHAnsi" w:hAnsiTheme="majorHAnsi"/>
                <w:b/>
                <w:szCs w:val="26"/>
              </w:rPr>
              <w:t>Text/ Notes</w:t>
            </w:r>
          </w:p>
        </w:tc>
        <w:tc>
          <w:tcPr>
            <w:tcW w:w="2700" w:type="dxa"/>
            <w:shd w:val="clear" w:color="auto" w:fill="auto"/>
          </w:tcPr>
          <w:p w14:paraId="7F96AB14" w14:textId="77777777" w:rsidR="008D1DEF" w:rsidRPr="0003640E" w:rsidRDefault="008D1DEF" w:rsidP="00B81BE7">
            <w:pPr>
              <w:spacing w:before="40" w:after="40"/>
              <w:ind w:right="1166"/>
              <w:rPr>
                <w:rFonts w:asciiTheme="majorHAnsi" w:hAnsiTheme="majorHAnsi"/>
                <w:b/>
                <w:szCs w:val="26"/>
              </w:rPr>
            </w:pPr>
          </w:p>
          <w:p w14:paraId="522E2908" w14:textId="77777777" w:rsidR="008D1DEF" w:rsidRPr="0003640E" w:rsidRDefault="008D1DEF" w:rsidP="00B81BE7">
            <w:pPr>
              <w:spacing w:before="40" w:after="40"/>
              <w:ind w:right="1166"/>
              <w:rPr>
                <w:rFonts w:asciiTheme="majorHAnsi" w:hAnsiTheme="majorHAnsi"/>
                <w:b/>
                <w:szCs w:val="26"/>
              </w:rPr>
            </w:pPr>
          </w:p>
          <w:p w14:paraId="4FE90108" w14:textId="77777777" w:rsidR="008D1DEF" w:rsidRPr="0003640E" w:rsidRDefault="008D1DEF" w:rsidP="00B81BE7">
            <w:pPr>
              <w:spacing w:before="40" w:after="40"/>
              <w:ind w:right="1166"/>
              <w:rPr>
                <w:rFonts w:asciiTheme="majorHAnsi" w:hAnsiTheme="majorHAnsi"/>
                <w:b/>
                <w:szCs w:val="26"/>
              </w:rPr>
            </w:pPr>
          </w:p>
          <w:p w14:paraId="38D963AD" w14:textId="77777777" w:rsidR="008D1DEF" w:rsidRPr="0003640E" w:rsidRDefault="008D1DEF" w:rsidP="00B81BE7">
            <w:pPr>
              <w:spacing w:before="40" w:after="40"/>
              <w:ind w:right="1166"/>
              <w:rPr>
                <w:rFonts w:asciiTheme="majorHAnsi" w:hAnsiTheme="majorHAnsi"/>
                <w:b/>
                <w:szCs w:val="26"/>
              </w:rPr>
            </w:pPr>
          </w:p>
          <w:p w14:paraId="06D1C08A" w14:textId="77777777" w:rsidR="008D1DEF" w:rsidRPr="0003640E" w:rsidRDefault="008D1DEF" w:rsidP="00B81BE7">
            <w:pPr>
              <w:spacing w:before="40" w:after="40"/>
              <w:ind w:right="1166"/>
              <w:rPr>
                <w:rFonts w:asciiTheme="majorHAnsi" w:hAnsiTheme="majorHAnsi"/>
                <w:b/>
                <w:szCs w:val="26"/>
              </w:rPr>
            </w:pPr>
          </w:p>
          <w:p w14:paraId="37D415B2" w14:textId="77777777" w:rsidR="008D1DEF" w:rsidRPr="0003640E" w:rsidRDefault="008D1DEF" w:rsidP="00B81BE7">
            <w:pPr>
              <w:spacing w:before="40" w:after="40"/>
              <w:ind w:right="1166"/>
              <w:rPr>
                <w:rFonts w:asciiTheme="majorHAnsi" w:hAnsiTheme="majorHAnsi"/>
                <w:b/>
                <w:szCs w:val="26"/>
              </w:rPr>
            </w:pPr>
          </w:p>
          <w:p w14:paraId="5E5123E8" w14:textId="77777777" w:rsidR="008D1DEF" w:rsidRPr="0003640E" w:rsidRDefault="008D1DEF" w:rsidP="00B81BE7">
            <w:pPr>
              <w:spacing w:before="40" w:after="40"/>
              <w:ind w:right="1166"/>
              <w:rPr>
                <w:rFonts w:asciiTheme="majorHAnsi" w:hAnsiTheme="majorHAnsi"/>
                <w:b/>
                <w:szCs w:val="26"/>
              </w:rPr>
            </w:pPr>
          </w:p>
          <w:p w14:paraId="69DB57BE" w14:textId="77777777" w:rsidR="008D1DEF" w:rsidRPr="0003640E" w:rsidRDefault="008D1DEF" w:rsidP="00B81BE7">
            <w:pPr>
              <w:spacing w:before="40" w:after="40"/>
              <w:ind w:right="1166"/>
              <w:rPr>
                <w:rFonts w:asciiTheme="majorHAnsi" w:hAnsiTheme="majorHAnsi"/>
                <w:b/>
                <w:szCs w:val="26"/>
              </w:rPr>
            </w:pPr>
          </w:p>
          <w:p w14:paraId="1EC1F369" w14:textId="77777777" w:rsidR="008D1DEF" w:rsidRPr="0003640E" w:rsidRDefault="008D1DEF" w:rsidP="00B81BE7">
            <w:pPr>
              <w:spacing w:before="40" w:after="40"/>
              <w:ind w:right="1166"/>
              <w:rPr>
                <w:rFonts w:asciiTheme="majorHAnsi" w:hAnsiTheme="majorHAnsi"/>
                <w:b/>
                <w:szCs w:val="26"/>
              </w:rPr>
            </w:pPr>
          </w:p>
        </w:tc>
        <w:tc>
          <w:tcPr>
            <w:tcW w:w="3168" w:type="dxa"/>
            <w:shd w:val="clear" w:color="auto" w:fill="auto"/>
          </w:tcPr>
          <w:p w14:paraId="11A3BF64" w14:textId="77777777" w:rsidR="008D1DEF" w:rsidRPr="0003640E" w:rsidRDefault="008D1DEF" w:rsidP="00B81BE7">
            <w:pPr>
              <w:spacing w:before="40" w:after="40"/>
              <w:ind w:right="1166"/>
              <w:rPr>
                <w:rFonts w:asciiTheme="majorHAnsi" w:hAnsiTheme="majorHAnsi"/>
                <w:b/>
              </w:rPr>
            </w:pPr>
          </w:p>
        </w:tc>
        <w:tc>
          <w:tcPr>
            <w:tcW w:w="3312" w:type="dxa"/>
            <w:shd w:val="clear" w:color="auto" w:fill="auto"/>
          </w:tcPr>
          <w:p w14:paraId="51F2144D" w14:textId="77777777" w:rsidR="008D1DEF" w:rsidRPr="0003640E" w:rsidRDefault="008D1DEF" w:rsidP="00B81BE7">
            <w:pPr>
              <w:spacing w:before="40" w:after="40"/>
              <w:ind w:right="1166"/>
              <w:rPr>
                <w:rFonts w:asciiTheme="majorHAnsi" w:hAnsiTheme="majorHAnsi"/>
                <w:b/>
              </w:rPr>
            </w:pPr>
          </w:p>
        </w:tc>
        <w:tc>
          <w:tcPr>
            <w:tcW w:w="3060" w:type="dxa"/>
            <w:shd w:val="clear" w:color="auto" w:fill="auto"/>
          </w:tcPr>
          <w:p w14:paraId="4F01B7EC" w14:textId="77777777" w:rsidR="008D1DEF" w:rsidRPr="0003640E" w:rsidRDefault="008D1DEF" w:rsidP="00B81BE7">
            <w:pPr>
              <w:spacing w:before="40" w:after="40"/>
              <w:ind w:right="1166"/>
              <w:rPr>
                <w:rFonts w:asciiTheme="majorHAnsi" w:hAnsiTheme="majorHAnsi"/>
                <w:b/>
              </w:rPr>
            </w:pPr>
          </w:p>
        </w:tc>
      </w:tr>
    </w:tbl>
    <w:p w14:paraId="7858CDAD" w14:textId="77777777" w:rsidR="008D1DEF" w:rsidRPr="0003640E" w:rsidRDefault="008D1DEF" w:rsidP="008D1DEF">
      <w:pPr>
        <w:spacing w:before="40" w:after="40"/>
        <w:ind w:left="720" w:right="1166" w:hanging="9900"/>
        <w:rPr>
          <w:rFonts w:asciiTheme="majorHAnsi" w:hAnsiTheme="majorHAnsi"/>
          <w:b/>
        </w:rPr>
      </w:pPr>
    </w:p>
    <w:p w14:paraId="01D75E43" w14:textId="77777777" w:rsidR="00162503" w:rsidRPr="0003640E" w:rsidRDefault="00CA5EE4" w:rsidP="00162503">
      <w:pPr>
        <w:spacing w:before="40" w:after="40"/>
        <w:ind w:right="-22"/>
        <w:jc w:val="center"/>
        <w:rPr>
          <w:rFonts w:asciiTheme="majorHAnsi" w:hAnsiTheme="majorHAnsi"/>
          <w:b/>
          <w:sz w:val="32"/>
        </w:rPr>
      </w:pPr>
      <w:r w:rsidRPr="0003640E">
        <w:rPr>
          <w:rFonts w:asciiTheme="majorHAnsi" w:hAnsiTheme="majorHAnsi"/>
          <w:b/>
          <w:color w:val="BD423A"/>
          <w:sz w:val="32"/>
        </w:rPr>
        <w:lastRenderedPageBreak/>
        <w:t>Success Storyboard</w:t>
      </w:r>
      <w:r w:rsidR="008D1DEF" w:rsidRPr="009C3863">
        <w:rPr>
          <w:rFonts w:asciiTheme="majorHAnsi" w:hAnsiTheme="majorHAnsi"/>
          <w:sz w:val="32"/>
        </w:rPr>
        <w:t>,</w:t>
      </w:r>
      <w:r w:rsidR="008D1DEF" w:rsidRPr="0003640E">
        <w:rPr>
          <w:rFonts w:asciiTheme="majorHAnsi" w:hAnsiTheme="majorHAnsi"/>
          <w:b/>
          <w:sz w:val="32"/>
        </w:rPr>
        <w:t xml:space="preserve"> </w:t>
      </w:r>
      <w:r w:rsidR="008D1DEF" w:rsidRPr="009C3863">
        <w:rPr>
          <w:rFonts w:asciiTheme="majorHAnsi" w:hAnsiTheme="majorHAnsi"/>
          <w:i/>
          <w:sz w:val="32"/>
        </w:rPr>
        <w:t>continued</w:t>
      </w:r>
    </w:p>
    <w:p w14:paraId="3E47DFEB" w14:textId="77777777" w:rsidR="00162503" w:rsidRPr="0003640E" w:rsidRDefault="00162503" w:rsidP="00162503">
      <w:pPr>
        <w:spacing w:before="40" w:after="40"/>
        <w:ind w:left="720" w:right="1166" w:hanging="9900"/>
        <w:rPr>
          <w:rFonts w:asciiTheme="majorHAnsi" w:hAnsiTheme="majorHAnsi"/>
          <w:b/>
        </w:rPr>
      </w:pPr>
      <w:r w:rsidRPr="0003640E">
        <w:rPr>
          <w:rFonts w:asciiTheme="majorHAnsi" w:hAnsiTheme="majorHAns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700"/>
        <w:gridCol w:w="3168"/>
        <w:gridCol w:w="3312"/>
        <w:gridCol w:w="3060"/>
      </w:tblGrid>
      <w:tr w:rsidR="00CA5EE4" w:rsidRPr="0003640E" w14:paraId="7278BFCB" w14:textId="77777777" w:rsidTr="0003640E">
        <w:tc>
          <w:tcPr>
            <w:tcW w:w="1080" w:type="dxa"/>
            <w:tcBorders>
              <w:bottom w:val="single" w:sz="4" w:space="0" w:color="auto"/>
            </w:tcBorders>
            <w:shd w:val="clear" w:color="auto" w:fill="DBE5F1" w:themeFill="accent1" w:themeFillTint="33"/>
          </w:tcPr>
          <w:p w14:paraId="66662153" w14:textId="77777777" w:rsidR="00CA5EE4" w:rsidRPr="0003640E" w:rsidRDefault="00CA5EE4" w:rsidP="00CA5EE4">
            <w:pPr>
              <w:spacing w:before="40" w:after="40"/>
              <w:ind w:right="-164"/>
              <w:jc w:val="center"/>
              <w:rPr>
                <w:rFonts w:asciiTheme="majorHAnsi" w:hAnsiTheme="majorHAnsi"/>
                <w:b/>
              </w:rPr>
            </w:pPr>
          </w:p>
        </w:tc>
        <w:tc>
          <w:tcPr>
            <w:tcW w:w="2700" w:type="dxa"/>
            <w:shd w:val="clear" w:color="auto" w:fill="DBE5F1" w:themeFill="accent1" w:themeFillTint="33"/>
          </w:tcPr>
          <w:p w14:paraId="77194DA8" w14:textId="77777777" w:rsidR="00CA5EE4" w:rsidRPr="0003640E" w:rsidRDefault="00CA5EE4" w:rsidP="00CA5EE4">
            <w:pPr>
              <w:spacing w:before="40" w:after="40"/>
              <w:ind w:right="-164"/>
              <w:jc w:val="center"/>
              <w:rPr>
                <w:rFonts w:asciiTheme="majorHAnsi" w:hAnsiTheme="majorHAnsi"/>
                <w:b/>
              </w:rPr>
            </w:pPr>
            <w:r w:rsidRPr="0003640E">
              <w:rPr>
                <w:rFonts w:asciiTheme="majorHAnsi" w:hAnsiTheme="majorHAnsi"/>
                <w:b/>
              </w:rPr>
              <w:t xml:space="preserve">Frame </w:t>
            </w:r>
            <w:r w:rsidR="008D1DEF" w:rsidRPr="0003640E">
              <w:rPr>
                <w:rFonts w:asciiTheme="majorHAnsi" w:hAnsiTheme="majorHAnsi"/>
                <w:b/>
              </w:rPr>
              <w:t>5</w:t>
            </w:r>
          </w:p>
        </w:tc>
        <w:tc>
          <w:tcPr>
            <w:tcW w:w="3168" w:type="dxa"/>
            <w:shd w:val="clear" w:color="auto" w:fill="DBE5F1" w:themeFill="accent1" w:themeFillTint="33"/>
          </w:tcPr>
          <w:p w14:paraId="20C52470" w14:textId="77777777" w:rsidR="00CA5EE4" w:rsidRPr="0003640E" w:rsidRDefault="00CA5EE4" w:rsidP="00CA5EE4">
            <w:pPr>
              <w:spacing w:before="40" w:after="40"/>
              <w:ind w:right="-132"/>
              <w:jc w:val="center"/>
              <w:rPr>
                <w:rFonts w:asciiTheme="majorHAnsi" w:hAnsiTheme="majorHAnsi"/>
                <w:b/>
              </w:rPr>
            </w:pPr>
            <w:r w:rsidRPr="0003640E">
              <w:rPr>
                <w:rFonts w:asciiTheme="majorHAnsi" w:hAnsiTheme="majorHAnsi"/>
                <w:b/>
              </w:rPr>
              <w:t xml:space="preserve">Frame </w:t>
            </w:r>
            <w:r w:rsidR="008D1DEF" w:rsidRPr="0003640E">
              <w:rPr>
                <w:rFonts w:asciiTheme="majorHAnsi" w:hAnsiTheme="majorHAnsi"/>
                <w:b/>
              </w:rPr>
              <w:t>6</w:t>
            </w:r>
          </w:p>
        </w:tc>
        <w:tc>
          <w:tcPr>
            <w:tcW w:w="3312" w:type="dxa"/>
            <w:shd w:val="clear" w:color="auto" w:fill="DBE5F1" w:themeFill="accent1" w:themeFillTint="33"/>
          </w:tcPr>
          <w:p w14:paraId="4613A0A6" w14:textId="77777777" w:rsidR="00CA5EE4" w:rsidRPr="0003640E" w:rsidRDefault="00CA5EE4" w:rsidP="00CA5EE4">
            <w:pPr>
              <w:spacing w:before="40" w:after="40"/>
              <w:ind w:right="-116"/>
              <w:jc w:val="center"/>
              <w:rPr>
                <w:rFonts w:asciiTheme="majorHAnsi" w:hAnsiTheme="majorHAnsi"/>
                <w:b/>
              </w:rPr>
            </w:pPr>
            <w:r w:rsidRPr="0003640E">
              <w:rPr>
                <w:rFonts w:asciiTheme="majorHAnsi" w:hAnsiTheme="majorHAnsi"/>
                <w:b/>
              </w:rPr>
              <w:t xml:space="preserve">Frame </w:t>
            </w:r>
            <w:r w:rsidR="008D1DEF" w:rsidRPr="0003640E">
              <w:rPr>
                <w:rFonts w:asciiTheme="majorHAnsi" w:hAnsiTheme="majorHAnsi"/>
                <w:b/>
              </w:rPr>
              <w:t>7</w:t>
            </w:r>
          </w:p>
        </w:tc>
        <w:tc>
          <w:tcPr>
            <w:tcW w:w="3060" w:type="dxa"/>
            <w:shd w:val="clear" w:color="auto" w:fill="DBE5F1" w:themeFill="accent1" w:themeFillTint="33"/>
          </w:tcPr>
          <w:p w14:paraId="7A06D07A" w14:textId="77777777" w:rsidR="00CA5EE4" w:rsidRPr="0003640E" w:rsidRDefault="00CA5EE4" w:rsidP="00CA5EE4">
            <w:pPr>
              <w:spacing w:before="40" w:after="40"/>
              <w:ind w:right="-58"/>
              <w:jc w:val="center"/>
              <w:rPr>
                <w:rFonts w:asciiTheme="majorHAnsi" w:hAnsiTheme="majorHAnsi"/>
                <w:b/>
              </w:rPr>
            </w:pPr>
            <w:r w:rsidRPr="0003640E">
              <w:rPr>
                <w:rFonts w:asciiTheme="majorHAnsi" w:hAnsiTheme="majorHAnsi"/>
                <w:b/>
              </w:rPr>
              <w:t xml:space="preserve">Frame </w:t>
            </w:r>
            <w:r w:rsidR="008D1DEF" w:rsidRPr="0003640E">
              <w:rPr>
                <w:rFonts w:asciiTheme="majorHAnsi" w:hAnsiTheme="majorHAnsi"/>
                <w:b/>
              </w:rPr>
              <w:t>8</w:t>
            </w:r>
          </w:p>
        </w:tc>
      </w:tr>
      <w:tr w:rsidR="00CA5EE4" w:rsidRPr="0003640E" w14:paraId="1227AAE1" w14:textId="77777777" w:rsidTr="0003640E">
        <w:trPr>
          <w:cantSplit/>
          <w:trHeight w:val="1134"/>
        </w:trPr>
        <w:tc>
          <w:tcPr>
            <w:tcW w:w="1080" w:type="dxa"/>
            <w:shd w:val="clear" w:color="auto" w:fill="DBE5F1" w:themeFill="accent1" w:themeFillTint="33"/>
            <w:textDirection w:val="btLr"/>
          </w:tcPr>
          <w:p w14:paraId="1D62C91B" w14:textId="77777777" w:rsidR="00CA5EE4" w:rsidRPr="0003640E" w:rsidRDefault="00CA5EE4" w:rsidP="00CA5EE4">
            <w:pPr>
              <w:spacing w:before="40" w:after="40"/>
              <w:ind w:left="113" w:right="-68"/>
              <w:rPr>
                <w:rFonts w:asciiTheme="majorHAnsi" w:hAnsiTheme="majorHAnsi"/>
                <w:b/>
                <w:szCs w:val="26"/>
              </w:rPr>
            </w:pPr>
            <w:r w:rsidRPr="0003640E">
              <w:rPr>
                <w:rFonts w:asciiTheme="majorHAnsi" w:hAnsiTheme="majorHAnsi"/>
                <w:b/>
                <w:szCs w:val="26"/>
              </w:rPr>
              <w:t>Frame</w:t>
            </w:r>
          </w:p>
          <w:p w14:paraId="71C9DC1C" w14:textId="77777777" w:rsidR="00CA5EE4" w:rsidRPr="0003640E" w:rsidRDefault="00CA5EE4" w:rsidP="00CA5EE4">
            <w:pPr>
              <w:spacing w:before="40" w:after="40"/>
              <w:ind w:left="113" w:right="-68"/>
              <w:rPr>
                <w:rFonts w:asciiTheme="majorHAnsi" w:hAnsiTheme="majorHAnsi"/>
                <w:b/>
                <w:szCs w:val="26"/>
              </w:rPr>
            </w:pPr>
            <w:r w:rsidRPr="0003640E">
              <w:rPr>
                <w:rFonts w:asciiTheme="majorHAnsi" w:hAnsiTheme="majorHAnsi"/>
                <w:b/>
                <w:szCs w:val="26"/>
              </w:rPr>
              <w:t>Title</w:t>
            </w:r>
          </w:p>
        </w:tc>
        <w:tc>
          <w:tcPr>
            <w:tcW w:w="2700" w:type="dxa"/>
            <w:shd w:val="clear" w:color="auto" w:fill="auto"/>
          </w:tcPr>
          <w:p w14:paraId="680E0D10" w14:textId="77777777" w:rsidR="00CA5EE4" w:rsidRPr="0003640E" w:rsidRDefault="00CA5EE4" w:rsidP="00AF3C71">
            <w:pPr>
              <w:spacing w:before="40" w:after="40"/>
              <w:ind w:right="-68"/>
              <w:rPr>
                <w:rFonts w:asciiTheme="majorHAnsi" w:hAnsiTheme="majorHAnsi"/>
                <w:b/>
                <w:sz w:val="22"/>
                <w:szCs w:val="22"/>
              </w:rPr>
            </w:pPr>
          </w:p>
          <w:p w14:paraId="7E18186B" w14:textId="77777777" w:rsidR="008D1DEF" w:rsidRPr="0003640E" w:rsidRDefault="008D1DEF" w:rsidP="00AF3C71">
            <w:pPr>
              <w:spacing w:before="40" w:after="40"/>
              <w:ind w:right="-68"/>
              <w:rPr>
                <w:rFonts w:asciiTheme="majorHAnsi" w:hAnsiTheme="majorHAnsi"/>
                <w:b/>
                <w:sz w:val="22"/>
                <w:szCs w:val="22"/>
              </w:rPr>
            </w:pPr>
          </w:p>
          <w:p w14:paraId="7D6DB981" w14:textId="77777777" w:rsidR="008D1DEF" w:rsidRPr="0003640E" w:rsidRDefault="008D1DEF" w:rsidP="00AF3C71">
            <w:pPr>
              <w:spacing w:before="40" w:after="40"/>
              <w:ind w:right="-68"/>
              <w:rPr>
                <w:rFonts w:asciiTheme="majorHAnsi" w:hAnsiTheme="majorHAnsi"/>
                <w:b/>
                <w:sz w:val="22"/>
                <w:szCs w:val="22"/>
              </w:rPr>
            </w:pPr>
          </w:p>
          <w:p w14:paraId="757274C8" w14:textId="77777777" w:rsidR="008D1DEF" w:rsidRPr="0003640E" w:rsidRDefault="008D1DEF" w:rsidP="00AF3C71">
            <w:pPr>
              <w:spacing w:before="40" w:after="40"/>
              <w:ind w:right="-68"/>
              <w:rPr>
                <w:rFonts w:asciiTheme="majorHAnsi" w:hAnsiTheme="majorHAnsi"/>
                <w:b/>
                <w:sz w:val="22"/>
                <w:szCs w:val="22"/>
              </w:rPr>
            </w:pPr>
          </w:p>
        </w:tc>
        <w:tc>
          <w:tcPr>
            <w:tcW w:w="3168" w:type="dxa"/>
            <w:shd w:val="clear" w:color="auto" w:fill="auto"/>
          </w:tcPr>
          <w:p w14:paraId="42F724A7" w14:textId="77777777" w:rsidR="00CA5EE4" w:rsidRPr="0003640E" w:rsidRDefault="00CA5EE4" w:rsidP="00AF3C71">
            <w:pPr>
              <w:spacing w:before="40" w:after="40"/>
              <w:ind w:right="-189"/>
              <w:rPr>
                <w:rFonts w:asciiTheme="majorHAnsi" w:hAnsiTheme="majorHAnsi"/>
                <w:b/>
                <w:sz w:val="22"/>
                <w:szCs w:val="22"/>
              </w:rPr>
            </w:pPr>
          </w:p>
        </w:tc>
        <w:tc>
          <w:tcPr>
            <w:tcW w:w="3312" w:type="dxa"/>
            <w:shd w:val="clear" w:color="auto" w:fill="auto"/>
          </w:tcPr>
          <w:p w14:paraId="1E45E839" w14:textId="77777777" w:rsidR="00CA5EE4" w:rsidRPr="0003640E" w:rsidRDefault="00CA5EE4" w:rsidP="00AF3C71">
            <w:pPr>
              <w:spacing w:before="40" w:after="40"/>
              <w:ind w:right="-108"/>
              <w:rPr>
                <w:rFonts w:asciiTheme="majorHAnsi" w:hAnsiTheme="majorHAnsi"/>
                <w:b/>
                <w:sz w:val="22"/>
                <w:szCs w:val="22"/>
              </w:rPr>
            </w:pPr>
          </w:p>
        </w:tc>
        <w:tc>
          <w:tcPr>
            <w:tcW w:w="3060" w:type="dxa"/>
            <w:shd w:val="clear" w:color="auto" w:fill="auto"/>
          </w:tcPr>
          <w:p w14:paraId="7AEA861B" w14:textId="77777777" w:rsidR="00CA5EE4" w:rsidRPr="0003640E" w:rsidRDefault="00CA5EE4" w:rsidP="00AF3C71">
            <w:pPr>
              <w:spacing w:before="40" w:after="40"/>
              <w:ind w:right="-36"/>
              <w:rPr>
                <w:rFonts w:asciiTheme="majorHAnsi" w:hAnsiTheme="majorHAnsi"/>
                <w:b/>
                <w:sz w:val="22"/>
                <w:szCs w:val="22"/>
              </w:rPr>
            </w:pPr>
          </w:p>
        </w:tc>
      </w:tr>
      <w:tr w:rsidR="00CA5EE4" w:rsidRPr="0003640E" w14:paraId="4C26344D" w14:textId="77777777" w:rsidTr="0003640E">
        <w:trPr>
          <w:cantSplit/>
          <w:trHeight w:val="2106"/>
        </w:trPr>
        <w:tc>
          <w:tcPr>
            <w:tcW w:w="1080" w:type="dxa"/>
            <w:tcBorders>
              <w:bottom w:val="single" w:sz="4" w:space="0" w:color="auto"/>
            </w:tcBorders>
            <w:shd w:val="clear" w:color="auto" w:fill="DBE5F1" w:themeFill="accent1" w:themeFillTint="33"/>
            <w:textDirection w:val="btLr"/>
          </w:tcPr>
          <w:p w14:paraId="16D330F7" w14:textId="77777777" w:rsidR="00CA5EE4" w:rsidRPr="0003640E" w:rsidRDefault="00CA5EE4" w:rsidP="00CA5EE4">
            <w:pPr>
              <w:spacing w:before="40" w:after="40"/>
              <w:ind w:left="113" w:right="1166"/>
              <w:rPr>
                <w:rFonts w:asciiTheme="majorHAnsi" w:hAnsiTheme="majorHAnsi"/>
                <w:b/>
                <w:szCs w:val="26"/>
              </w:rPr>
            </w:pPr>
            <w:r w:rsidRPr="0003640E">
              <w:rPr>
                <w:rFonts w:asciiTheme="majorHAnsi" w:hAnsiTheme="majorHAnsi"/>
                <w:b/>
                <w:szCs w:val="26"/>
              </w:rPr>
              <w:t>Visual</w:t>
            </w:r>
          </w:p>
        </w:tc>
        <w:tc>
          <w:tcPr>
            <w:tcW w:w="2700" w:type="dxa"/>
            <w:shd w:val="clear" w:color="auto" w:fill="auto"/>
          </w:tcPr>
          <w:p w14:paraId="3F0A2230" w14:textId="77777777" w:rsidR="00CA5EE4" w:rsidRPr="0003640E" w:rsidRDefault="00CA5EE4" w:rsidP="00AF3C71">
            <w:pPr>
              <w:spacing w:before="40" w:after="40"/>
              <w:ind w:right="1166"/>
              <w:rPr>
                <w:rFonts w:asciiTheme="majorHAnsi" w:hAnsiTheme="majorHAnsi"/>
                <w:b/>
                <w:szCs w:val="26"/>
              </w:rPr>
            </w:pPr>
          </w:p>
          <w:p w14:paraId="02CE5698" w14:textId="77777777" w:rsidR="00CA5EE4" w:rsidRPr="0003640E" w:rsidRDefault="00CA5EE4" w:rsidP="00AF3C71">
            <w:pPr>
              <w:spacing w:before="40" w:after="40"/>
              <w:ind w:right="1166"/>
              <w:rPr>
                <w:rFonts w:asciiTheme="majorHAnsi" w:hAnsiTheme="majorHAnsi"/>
                <w:b/>
                <w:szCs w:val="26"/>
              </w:rPr>
            </w:pPr>
          </w:p>
          <w:p w14:paraId="40DCBFD0" w14:textId="77777777" w:rsidR="00CA5EE4" w:rsidRPr="0003640E" w:rsidRDefault="00CA5EE4" w:rsidP="00AF3C71">
            <w:pPr>
              <w:spacing w:before="40" w:after="40"/>
              <w:ind w:right="1166"/>
              <w:rPr>
                <w:rFonts w:asciiTheme="majorHAnsi" w:hAnsiTheme="majorHAnsi"/>
                <w:b/>
                <w:szCs w:val="26"/>
              </w:rPr>
            </w:pPr>
          </w:p>
          <w:p w14:paraId="6FB76A0D" w14:textId="77777777" w:rsidR="00CA5EE4" w:rsidRPr="0003640E" w:rsidRDefault="00CA5EE4" w:rsidP="00AF3C71">
            <w:pPr>
              <w:spacing w:before="40" w:after="40"/>
              <w:ind w:right="1166"/>
              <w:rPr>
                <w:rFonts w:asciiTheme="majorHAnsi" w:hAnsiTheme="majorHAnsi"/>
                <w:b/>
                <w:szCs w:val="26"/>
              </w:rPr>
            </w:pPr>
          </w:p>
          <w:p w14:paraId="6A6C5D3F" w14:textId="77777777" w:rsidR="00CA5EE4" w:rsidRPr="0003640E" w:rsidRDefault="00CA5EE4" w:rsidP="00AF3C71">
            <w:pPr>
              <w:spacing w:before="40" w:after="40"/>
              <w:ind w:right="1166"/>
              <w:rPr>
                <w:rFonts w:asciiTheme="majorHAnsi" w:hAnsiTheme="majorHAnsi"/>
                <w:b/>
                <w:szCs w:val="26"/>
              </w:rPr>
            </w:pPr>
          </w:p>
          <w:p w14:paraId="5A4222B6" w14:textId="77777777" w:rsidR="00CA5EE4" w:rsidRPr="0003640E" w:rsidRDefault="00CA5EE4" w:rsidP="00AF3C71">
            <w:pPr>
              <w:spacing w:before="40" w:after="40"/>
              <w:ind w:right="1166"/>
              <w:rPr>
                <w:rFonts w:asciiTheme="majorHAnsi" w:hAnsiTheme="majorHAnsi"/>
                <w:b/>
                <w:szCs w:val="26"/>
              </w:rPr>
            </w:pPr>
          </w:p>
          <w:p w14:paraId="363A7E61" w14:textId="77777777" w:rsidR="00CA5EE4" w:rsidRPr="0003640E" w:rsidRDefault="00CA5EE4" w:rsidP="00AF3C71">
            <w:pPr>
              <w:spacing w:before="40" w:after="40"/>
              <w:ind w:right="1166"/>
              <w:rPr>
                <w:rFonts w:asciiTheme="majorHAnsi" w:hAnsiTheme="majorHAnsi"/>
                <w:b/>
                <w:szCs w:val="26"/>
              </w:rPr>
            </w:pPr>
          </w:p>
          <w:p w14:paraId="7D0F160B" w14:textId="77777777" w:rsidR="00CA5EE4" w:rsidRPr="0003640E" w:rsidRDefault="00CA5EE4" w:rsidP="00AF3C71">
            <w:pPr>
              <w:spacing w:before="40" w:after="40"/>
              <w:ind w:right="1166"/>
              <w:rPr>
                <w:rFonts w:asciiTheme="majorHAnsi" w:hAnsiTheme="majorHAnsi"/>
                <w:b/>
                <w:szCs w:val="26"/>
              </w:rPr>
            </w:pPr>
          </w:p>
        </w:tc>
        <w:tc>
          <w:tcPr>
            <w:tcW w:w="3168" w:type="dxa"/>
            <w:shd w:val="clear" w:color="auto" w:fill="auto"/>
          </w:tcPr>
          <w:p w14:paraId="46CD96C9" w14:textId="77777777" w:rsidR="00CA5EE4" w:rsidRPr="0003640E" w:rsidRDefault="00CA5EE4" w:rsidP="00AF3C71">
            <w:pPr>
              <w:spacing w:before="40" w:after="40"/>
              <w:ind w:right="1166"/>
              <w:rPr>
                <w:rFonts w:asciiTheme="majorHAnsi" w:hAnsiTheme="majorHAnsi"/>
                <w:b/>
              </w:rPr>
            </w:pPr>
          </w:p>
        </w:tc>
        <w:tc>
          <w:tcPr>
            <w:tcW w:w="3312" w:type="dxa"/>
            <w:shd w:val="clear" w:color="auto" w:fill="auto"/>
          </w:tcPr>
          <w:p w14:paraId="581E8159" w14:textId="77777777" w:rsidR="00CA5EE4" w:rsidRPr="0003640E" w:rsidRDefault="00CA5EE4" w:rsidP="00AF3C71">
            <w:pPr>
              <w:spacing w:before="40" w:after="40"/>
              <w:ind w:right="1166"/>
              <w:rPr>
                <w:rFonts w:asciiTheme="majorHAnsi" w:hAnsiTheme="majorHAnsi"/>
                <w:b/>
              </w:rPr>
            </w:pPr>
          </w:p>
        </w:tc>
        <w:tc>
          <w:tcPr>
            <w:tcW w:w="3060" w:type="dxa"/>
            <w:shd w:val="clear" w:color="auto" w:fill="auto"/>
          </w:tcPr>
          <w:p w14:paraId="2555157D" w14:textId="77777777" w:rsidR="00CA5EE4" w:rsidRPr="0003640E" w:rsidRDefault="00CA5EE4" w:rsidP="00AF3C71">
            <w:pPr>
              <w:spacing w:before="40" w:after="40"/>
              <w:ind w:right="1166"/>
              <w:rPr>
                <w:rFonts w:asciiTheme="majorHAnsi" w:hAnsiTheme="majorHAnsi"/>
                <w:b/>
              </w:rPr>
            </w:pPr>
          </w:p>
        </w:tc>
      </w:tr>
      <w:tr w:rsidR="00CA5EE4" w:rsidRPr="0003640E" w14:paraId="307BC629" w14:textId="77777777" w:rsidTr="0003640E">
        <w:trPr>
          <w:cantSplit/>
          <w:trHeight w:val="2391"/>
        </w:trPr>
        <w:tc>
          <w:tcPr>
            <w:tcW w:w="1080" w:type="dxa"/>
            <w:shd w:val="clear" w:color="auto" w:fill="DBE5F1" w:themeFill="accent1" w:themeFillTint="33"/>
            <w:textDirection w:val="btLr"/>
          </w:tcPr>
          <w:p w14:paraId="70B14A48" w14:textId="77777777" w:rsidR="00CA5EE4" w:rsidRPr="0003640E" w:rsidRDefault="008D1DEF" w:rsidP="00CA5EE4">
            <w:pPr>
              <w:spacing w:before="40" w:after="40"/>
              <w:ind w:left="113" w:right="1166"/>
              <w:rPr>
                <w:rFonts w:asciiTheme="majorHAnsi" w:hAnsiTheme="majorHAnsi"/>
                <w:b/>
                <w:szCs w:val="26"/>
              </w:rPr>
            </w:pPr>
            <w:r w:rsidRPr="0003640E">
              <w:rPr>
                <w:rFonts w:asciiTheme="majorHAnsi" w:hAnsiTheme="majorHAnsi"/>
                <w:b/>
                <w:szCs w:val="26"/>
              </w:rPr>
              <w:t xml:space="preserve">Text/ </w:t>
            </w:r>
            <w:r w:rsidR="00CA5EE4" w:rsidRPr="0003640E">
              <w:rPr>
                <w:rFonts w:asciiTheme="majorHAnsi" w:hAnsiTheme="majorHAnsi"/>
                <w:b/>
                <w:szCs w:val="26"/>
              </w:rPr>
              <w:t>Notes</w:t>
            </w:r>
          </w:p>
        </w:tc>
        <w:tc>
          <w:tcPr>
            <w:tcW w:w="2700" w:type="dxa"/>
            <w:shd w:val="clear" w:color="auto" w:fill="auto"/>
          </w:tcPr>
          <w:p w14:paraId="5C7BA3F7" w14:textId="77777777" w:rsidR="00CA5EE4" w:rsidRPr="0003640E" w:rsidRDefault="00CA5EE4" w:rsidP="00AF3C71">
            <w:pPr>
              <w:spacing w:before="40" w:after="40"/>
              <w:ind w:right="1166"/>
              <w:rPr>
                <w:rFonts w:asciiTheme="majorHAnsi" w:hAnsiTheme="majorHAnsi"/>
                <w:b/>
                <w:szCs w:val="26"/>
              </w:rPr>
            </w:pPr>
          </w:p>
          <w:p w14:paraId="0E4E25A8" w14:textId="77777777" w:rsidR="00CA5EE4" w:rsidRPr="0003640E" w:rsidRDefault="00CA5EE4" w:rsidP="00AF3C71">
            <w:pPr>
              <w:spacing w:before="40" w:after="40"/>
              <w:ind w:right="1166"/>
              <w:rPr>
                <w:rFonts w:asciiTheme="majorHAnsi" w:hAnsiTheme="majorHAnsi"/>
                <w:b/>
                <w:szCs w:val="26"/>
              </w:rPr>
            </w:pPr>
          </w:p>
          <w:p w14:paraId="67075939" w14:textId="77777777" w:rsidR="00CA5EE4" w:rsidRPr="0003640E" w:rsidRDefault="00CA5EE4" w:rsidP="00AF3C71">
            <w:pPr>
              <w:spacing w:before="40" w:after="40"/>
              <w:ind w:right="1166"/>
              <w:rPr>
                <w:rFonts w:asciiTheme="majorHAnsi" w:hAnsiTheme="majorHAnsi"/>
                <w:b/>
                <w:szCs w:val="26"/>
              </w:rPr>
            </w:pPr>
          </w:p>
          <w:p w14:paraId="1FF6CC95" w14:textId="77777777" w:rsidR="00CA5EE4" w:rsidRPr="0003640E" w:rsidRDefault="00CA5EE4" w:rsidP="00AF3C71">
            <w:pPr>
              <w:spacing w:before="40" w:after="40"/>
              <w:ind w:right="1166"/>
              <w:rPr>
                <w:rFonts w:asciiTheme="majorHAnsi" w:hAnsiTheme="majorHAnsi"/>
                <w:b/>
                <w:szCs w:val="26"/>
              </w:rPr>
            </w:pPr>
          </w:p>
          <w:p w14:paraId="5A1320AE" w14:textId="77777777" w:rsidR="00CA5EE4" w:rsidRPr="0003640E" w:rsidRDefault="00CA5EE4" w:rsidP="00AF3C71">
            <w:pPr>
              <w:spacing w:before="40" w:after="40"/>
              <w:ind w:right="1166"/>
              <w:rPr>
                <w:rFonts w:asciiTheme="majorHAnsi" w:hAnsiTheme="majorHAnsi"/>
                <w:b/>
                <w:szCs w:val="26"/>
              </w:rPr>
            </w:pPr>
          </w:p>
          <w:p w14:paraId="2AD9A807" w14:textId="77777777" w:rsidR="00CA5EE4" w:rsidRPr="0003640E" w:rsidRDefault="00CA5EE4" w:rsidP="00AF3C71">
            <w:pPr>
              <w:spacing w:before="40" w:after="40"/>
              <w:ind w:right="1166"/>
              <w:rPr>
                <w:rFonts w:asciiTheme="majorHAnsi" w:hAnsiTheme="majorHAnsi"/>
                <w:b/>
                <w:szCs w:val="26"/>
              </w:rPr>
            </w:pPr>
          </w:p>
          <w:p w14:paraId="7B0FCED5" w14:textId="77777777" w:rsidR="00CA5EE4" w:rsidRPr="0003640E" w:rsidRDefault="00CA5EE4" w:rsidP="00AF3C71">
            <w:pPr>
              <w:spacing w:before="40" w:after="40"/>
              <w:ind w:right="1166"/>
              <w:rPr>
                <w:rFonts w:asciiTheme="majorHAnsi" w:hAnsiTheme="majorHAnsi"/>
                <w:b/>
                <w:szCs w:val="26"/>
              </w:rPr>
            </w:pPr>
          </w:p>
          <w:p w14:paraId="287ECDB9" w14:textId="77777777" w:rsidR="00CA5EE4" w:rsidRPr="0003640E" w:rsidRDefault="00CA5EE4" w:rsidP="00AF3C71">
            <w:pPr>
              <w:spacing w:before="40" w:after="40"/>
              <w:ind w:right="1166"/>
              <w:rPr>
                <w:rFonts w:asciiTheme="majorHAnsi" w:hAnsiTheme="majorHAnsi"/>
                <w:b/>
                <w:szCs w:val="26"/>
              </w:rPr>
            </w:pPr>
          </w:p>
          <w:p w14:paraId="23A6EDED" w14:textId="77777777" w:rsidR="00CA5EE4" w:rsidRPr="0003640E" w:rsidRDefault="00CA5EE4" w:rsidP="00AF3C71">
            <w:pPr>
              <w:spacing w:before="40" w:after="40"/>
              <w:ind w:right="1166"/>
              <w:rPr>
                <w:rFonts w:asciiTheme="majorHAnsi" w:hAnsiTheme="majorHAnsi"/>
                <w:b/>
                <w:szCs w:val="26"/>
              </w:rPr>
            </w:pPr>
          </w:p>
        </w:tc>
        <w:tc>
          <w:tcPr>
            <w:tcW w:w="3168" w:type="dxa"/>
            <w:shd w:val="clear" w:color="auto" w:fill="auto"/>
          </w:tcPr>
          <w:p w14:paraId="56026E05" w14:textId="77777777" w:rsidR="00CA5EE4" w:rsidRPr="0003640E" w:rsidRDefault="00CA5EE4" w:rsidP="00AF3C71">
            <w:pPr>
              <w:spacing w:before="40" w:after="40"/>
              <w:ind w:right="1166"/>
              <w:rPr>
                <w:rFonts w:asciiTheme="majorHAnsi" w:hAnsiTheme="majorHAnsi"/>
                <w:b/>
              </w:rPr>
            </w:pPr>
          </w:p>
        </w:tc>
        <w:tc>
          <w:tcPr>
            <w:tcW w:w="3312" w:type="dxa"/>
            <w:shd w:val="clear" w:color="auto" w:fill="auto"/>
          </w:tcPr>
          <w:p w14:paraId="36439640" w14:textId="77777777" w:rsidR="00CA5EE4" w:rsidRPr="0003640E" w:rsidRDefault="00CA5EE4" w:rsidP="00AF3C71">
            <w:pPr>
              <w:spacing w:before="40" w:after="40"/>
              <w:ind w:right="1166"/>
              <w:rPr>
                <w:rFonts w:asciiTheme="majorHAnsi" w:hAnsiTheme="majorHAnsi"/>
                <w:b/>
              </w:rPr>
            </w:pPr>
          </w:p>
        </w:tc>
        <w:tc>
          <w:tcPr>
            <w:tcW w:w="3060" w:type="dxa"/>
            <w:shd w:val="clear" w:color="auto" w:fill="auto"/>
          </w:tcPr>
          <w:p w14:paraId="59E7E652" w14:textId="77777777" w:rsidR="00CA5EE4" w:rsidRPr="0003640E" w:rsidRDefault="00CA5EE4" w:rsidP="00AF3C71">
            <w:pPr>
              <w:spacing w:before="40" w:after="40"/>
              <w:ind w:right="1166"/>
              <w:rPr>
                <w:rFonts w:asciiTheme="majorHAnsi" w:hAnsiTheme="majorHAnsi"/>
                <w:b/>
              </w:rPr>
            </w:pPr>
          </w:p>
        </w:tc>
      </w:tr>
    </w:tbl>
    <w:p w14:paraId="176DDBBA" w14:textId="77777777" w:rsidR="00162503" w:rsidRPr="0003640E" w:rsidRDefault="00162503" w:rsidP="00162503">
      <w:pPr>
        <w:spacing w:before="40" w:after="40"/>
        <w:ind w:left="720" w:right="1166" w:hanging="9900"/>
        <w:rPr>
          <w:rFonts w:asciiTheme="majorHAnsi" w:hAnsiTheme="majorHAnsi"/>
          <w:b/>
        </w:rPr>
      </w:pPr>
    </w:p>
    <w:p w14:paraId="6C933753" w14:textId="77777777" w:rsidR="00162503" w:rsidRPr="0003640E" w:rsidRDefault="00162503" w:rsidP="00FC4055">
      <w:pPr>
        <w:rPr>
          <w:rFonts w:asciiTheme="majorHAnsi" w:hAnsiTheme="majorHAnsi"/>
          <w:szCs w:val="26"/>
        </w:rPr>
        <w:sectPr w:rsidR="00162503" w:rsidRPr="0003640E" w:rsidSect="00162503">
          <w:pgSz w:w="15840" w:h="12240" w:orient="landscape"/>
          <w:pgMar w:top="1560" w:right="1134" w:bottom="1608" w:left="1134" w:header="848" w:footer="346" w:gutter="0"/>
          <w:cols w:space="720"/>
          <w:docGrid w:linePitch="354"/>
        </w:sectPr>
      </w:pPr>
    </w:p>
    <w:p w14:paraId="66BE534D" w14:textId="77777777" w:rsidR="007755E6" w:rsidRPr="0003640E" w:rsidRDefault="007755E6" w:rsidP="007755E6">
      <w:pPr>
        <w:pStyle w:val="Heading2"/>
        <w:pBdr>
          <w:bottom w:val="single" w:sz="18" w:space="1" w:color="7999A3"/>
        </w:pBdr>
        <w:rPr>
          <w:rFonts w:asciiTheme="majorHAnsi" w:hAnsiTheme="majorHAnsi" w:cs="Calibri"/>
          <w:color w:val="BD423A"/>
          <w:sz w:val="36"/>
          <w:szCs w:val="36"/>
        </w:rPr>
      </w:pPr>
      <w:r w:rsidRPr="0003640E">
        <w:rPr>
          <w:rFonts w:asciiTheme="majorHAnsi" w:hAnsiTheme="majorHAnsi" w:cs="Calibri"/>
          <w:b w:val="0"/>
          <w:color w:val="BD423A"/>
          <w:sz w:val="36"/>
          <w:szCs w:val="36"/>
        </w:rPr>
        <w:lastRenderedPageBreak/>
        <w:t>11:30</w:t>
      </w:r>
      <w:r w:rsidRPr="0003640E">
        <w:rPr>
          <w:rFonts w:asciiTheme="majorHAnsi" w:hAnsiTheme="majorHAnsi" w:cs="Calibri"/>
          <w:color w:val="BD423A"/>
          <w:sz w:val="36"/>
          <w:szCs w:val="36"/>
        </w:rPr>
        <w:t xml:space="preserve"> A Vision for Animal Welfare</w:t>
      </w:r>
    </w:p>
    <w:p w14:paraId="2E8E9D65" w14:textId="77777777" w:rsidR="007755E6" w:rsidRPr="0003640E" w:rsidRDefault="007755E6" w:rsidP="007755E6">
      <w:pPr>
        <w:rPr>
          <w:rFonts w:asciiTheme="majorHAnsi" w:hAnsiTheme="majorHAnsi" w:cs="Calibri"/>
          <w:color w:val="000000"/>
          <w:szCs w:val="26"/>
        </w:rPr>
      </w:pPr>
    </w:p>
    <w:p w14:paraId="3038FF2A" w14:textId="77777777" w:rsidR="007755E6" w:rsidRPr="0003640E" w:rsidRDefault="00777588" w:rsidP="006E4F6E">
      <w:pPr>
        <w:pStyle w:val="ListParagraph"/>
        <w:numPr>
          <w:ilvl w:val="0"/>
          <w:numId w:val="22"/>
        </w:numPr>
        <w:ind w:left="426"/>
        <w:rPr>
          <w:rFonts w:asciiTheme="majorHAnsi" w:hAnsiTheme="majorHAnsi" w:cs="Calibri"/>
          <w:color w:val="000000"/>
          <w:szCs w:val="26"/>
        </w:rPr>
      </w:pPr>
      <w:r w:rsidRPr="0003640E">
        <w:rPr>
          <w:rFonts w:asciiTheme="majorHAnsi" w:hAnsiTheme="majorHAnsi"/>
          <w:noProof/>
        </w:rPr>
        <mc:AlternateContent>
          <mc:Choice Requires="wps">
            <w:drawing>
              <wp:anchor distT="0" distB="0" distL="114300" distR="114300" simplePos="0" relativeHeight="251670528" behindDoc="0" locked="0" layoutInCell="1" allowOverlap="1" wp14:anchorId="4A0E5F16" wp14:editId="2462B8CB">
                <wp:simplePos x="0" y="0"/>
                <wp:positionH relativeFrom="column">
                  <wp:posOffset>38100</wp:posOffset>
                </wp:positionH>
                <wp:positionV relativeFrom="paragraph">
                  <wp:posOffset>586740</wp:posOffset>
                </wp:positionV>
                <wp:extent cx="5772150" cy="4038600"/>
                <wp:effectExtent l="0" t="0" r="19050" b="19050"/>
                <wp:wrapSquare wrapText="bothSides"/>
                <wp:docPr id="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038600"/>
                        </a:xfrm>
                        <a:prstGeom prst="rect">
                          <a:avLst/>
                        </a:prstGeom>
                        <a:noFill/>
                        <a:ln w="9525">
                          <a:solidFill>
                            <a:srgbClr val="7999A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458117" w14:textId="77777777" w:rsidR="00780B69" w:rsidRPr="00AF3C71" w:rsidRDefault="00780B69" w:rsidP="00777588">
                            <w:pPr>
                              <w:jc w:val="center"/>
                              <w:rPr>
                                <w:rFonts w:ascii="Calibri" w:hAnsi="Calibri" w:cs="Calibri"/>
                                <w:i/>
                                <w:sz w:val="23"/>
                                <w:szCs w:val="23"/>
                              </w:rPr>
                            </w:pPr>
                            <w:r>
                              <w:rPr>
                                <w:rFonts w:ascii="Calibri" w:hAnsi="Calibri" w:cs="Calibri"/>
                                <w:b/>
                                <w:sz w:val="32"/>
                                <w:szCs w:val="32"/>
                              </w:rPr>
                              <w:t>Vision Notes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5F16" id="_x0000_s1027" type="#_x0000_t202" style="position:absolute;left:0;text-align:left;margin-left:3pt;margin-top:46.2pt;width:454.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" filled="f" strokecolor="#7999a4">
                <v:textbox inset=",7.2pt,,7.2pt">
                  <w:txbxContent>
                    <w:p w14:paraId="7C458117" w14:textId="77777777" w:rsidR="00780B69" w:rsidRPr="00AF3C71" w:rsidRDefault="00780B69" w:rsidP="00777588">
                      <w:pPr>
                        <w:jc w:val="center"/>
                        <w:rPr>
                          <w:rFonts w:ascii="Calibri" w:hAnsi="Calibri" w:cs="Calibri"/>
                          <w:i/>
                          <w:sz w:val="23"/>
                          <w:szCs w:val="23"/>
                        </w:rPr>
                      </w:pPr>
                      <w:r>
                        <w:rPr>
                          <w:rFonts w:ascii="Calibri" w:hAnsi="Calibri" w:cs="Calibri"/>
                          <w:b/>
                          <w:sz w:val="32"/>
                          <w:szCs w:val="32"/>
                        </w:rPr>
                        <w:t>Vision Notes</w:t>
                      </w:r>
                    </w:p>
                  </w:txbxContent>
                </v:textbox>
                <w10:wrap type="square"/>
              </v:shape>
            </w:pict>
          </mc:Fallback>
        </mc:AlternateContent>
      </w:r>
      <w:r w:rsidR="007755E6" w:rsidRPr="0003640E">
        <w:rPr>
          <w:rFonts w:asciiTheme="majorHAnsi" w:hAnsiTheme="majorHAnsi" w:cs="Calibri"/>
          <w:color w:val="000000"/>
          <w:szCs w:val="26"/>
        </w:rPr>
        <w:t xml:space="preserve">Imagine a highly functioning, healthy, supportive scene for animals in SE Louisiana. </w:t>
      </w:r>
      <w:r w:rsidR="007755E6" w:rsidRPr="0003640E">
        <w:rPr>
          <w:rFonts w:asciiTheme="majorHAnsi" w:hAnsiTheme="majorHAnsi" w:cs="Calibri"/>
          <w:i/>
          <w:color w:val="000000"/>
          <w:szCs w:val="26"/>
        </w:rPr>
        <w:t>What would it look like?</w:t>
      </w:r>
      <w:r w:rsidR="007755E6" w:rsidRPr="0003640E">
        <w:rPr>
          <w:rFonts w:asciiTheme="majorHAnsi" w:hAnsiTheme="majorHAnsi" w:cs="Calibri"/>
          <w:color w:val="000000"/>
          <w:szCs w:val="26"/>
        </w:rPr>
        <w:t xml:space="preserve">  Jot your notes below.</w:t>
      </w:r>
    </w:p>
    <w:p w14:paraId="15A1AF13" w14:textId="77777777" w:rsidR="007755E6" w:rsidRPr="0003640E" w:rsidRDefault="007755E6" w:rsidP="007755E6">
      <w:pPr>
        <w:tabs>
          <w:tab w:val="left" w:pos="360"/>
        </w:tabs>
        <w:rPr>
          <w:rFonts w:asciiTheme="majorHAnsi" w:hAnsiTheme="majorHAnsi" w:cs="Calibri"/>
          <w:color w:val="000000"/>
          <w:szCs w:val="26"/>
        </w:rPr>
      </w:pPr>
    </w:p>
    <w:p w14:paraId="76C623F2" w14:textId="77777777" w:rsidR="007755E6" w:rsidRPr="0003640E" w:rsidRDefault="007755E6" w:rsidP="005620E8">
      <w:pPr>
        <w:ind w:left="284"/>
        <w:rPr>
          <w:rFonts w:asciiTheme="majorHAnsi" w:hAnsiTheme="majorHAnsi" w:cs="Calibri"/>
          <w:color w:val="000000"/>
          <w:szCs w:val="26"/>
        </w:rPr>
      </w:pPr>
      <w:r w:rsidRPr="0003640E">
        <w:rPr>
          <w:rFonts w:asciiTheme="majorHAnsi" w:hAnsiTheme="majorHAnsi" w:cs="Calibri"/>
          <w:color w:val="000000"/>
          <w:szCs w:val="26"/>
        </w:rPr>
        <w:t>At your tables, write elements of your vision on cards and post them</w:t>
      </w:r>
      <w:r w:rsidR="00D506AB" w:rsidRPr="0003640E">
        <w:rPr>
          <w:rFonts w:asciiTheme="majorHAnsi" w:hAnsiTheme="majorHAnsi" w:cs="Calibri"/>
          <w:color w:val="000000"/>
          <w:szCs w:val="26"/>
        </w:rPr>
        <w:t xml:space="preserve"> on our vision wall</w:t>
      </w:r>
      <w:r w:rsidRPr="0003640E">
        <w:rPr>
          <w:rFonts w:asciiTheme="majorHAnsi" w:hAnsiTheme="majorHAnsi" w:cs="Calibri"/>
          <w:color w:val="000000"/>
          <w:szCs w:val="26"/>
        </w:rPr>
        <w:t>.</w:t>
      </w:r>
    </w:p>
    <w:p w14:paraId="2A5DF606" w14:textId="77777777" w:rsidR="007755E6" w:rsidRPr="0003640E" w:rsidRDefault="007755E6" w:rsidP="007755E6">
      <w:pPr>
        <w:tabs>
          <w:tab w:val="left" w:pos="360"/>
        </w:tabs>
        <w:rPr>
          <w:rFonts w:asciiTheme="majorHAnsi" w:hAnsiTheme="majorHAnsi" w:cs="Calibri"/>
          <w:color w:val="000000"/>
          <w:szCs w:val="26"/>
        </w:rPr>
      </w:pPr>
    </w:p>
    <w:p w14:paraId="71B40870" w14:textId="77777777" w:rsidR="007755E6" w:rsidRPr="005620E8" w:rsidRDefault="007755E6" w:rsidP="005620E8">
      <w:pPr>
        <w:pStyle w:val="ListParagraph"/>
        <w:numPr>
          <w:ilvl w:val="0"/>
          <w:numId w:val="22"/>
        </w:numPr>
        <w:tabs>
          <w:tab w:val="left" w:pos="360"/>
        </w:tabs>
        <w:ind w:left="426"/>
        <w:rPr>
          <w:rFonts w:asciiTheme="majorHAnsi" w:hAnsiTheme="majorHAnsi" w:cs="Calibri"/>
          <w:color w:val="000000"/>
          <w:szCs w:val="26"/>
        </w:rPr>
      </w:pPr>
      <w:r w:rsidRPr="005620E8">
        <w:rPr>
          <w:rFonts w:asciiTheme="majorHAnsi" w:hAnsiTheme="majorHAnsi" w:cs="Calibri"/>
          <w:color w:val="000000"/>
          <w:szCs w:val="26"/>
        </w:rPr>
        <w:t xml:space="preserve">Keep this vision in mind as you reflect on the </w:t>
      </w:r>
      <w:r w:rsidR="00D506AB" w:rsidRPr="005620E8">
        <w:rPr>
          <w:rFonts w:asciiTheme="majorHAnsi" w:hAnsiTheme="majorHAnsi" w:cs="Calibri"/>
          <w:color w:val="000000"/>
          <w:szCs w:val="26"/>
        </w:rPr>
        <w:t xml:space="preserve">success </w:t>
      </w:r>
      <w:r w:rsidRPr="005620E8">
        <w:rPr>
          <w:rFonts w:asciiTheme="majorHAnsi" w:hAnsiTheme="majorHAnsi" w:cs="Calibri"/>
          <w:color w:val="000000"/>
          <w:szCs w:val="26"/>
        </w:rPr>
        <w:t>stories you just told/ heard.  In small or table groups:</w:t>
      </w:r>
    </w:p>
    <w:p w14:paraId="22B49CBC" w14:textId="77777777" w:rsidR="007755E6" w:rsidRPr="0003640E" w:rsidRDefault="007755E6" w:rsidP="00D506AB">
      <w:pPr>
        <w:pStyle w:val="ListParagraph"/>
        <w:rPr>
          <w:rFonts w:asciiTheme="majorHAnsi" w:hAnsiTheme="majorHAnsi" w:cs="Calibri"/>
          <w:i/>
          <w:color w:val="000000"/>
          <w:szCs w:val="26"/>
        </w:rPr>
      </w:pPr>
    </w:p>
    <w:p w14:paraId="05EDAF71" w14:textId="77777777" w:rsidR="00D506AB" w:rsidRPr="0003640E" w:rsidRDefault="00D506AB" w:rsidP="009C3863">
      <w:pPr>
        <w:pStyle w:val="ListParagraph"/>
        <w:numPr>
          <w:ilvl w:val="0"/>
          <w:numId w:val="18"/>
        </w:numPr>
        <w:ind w:left="851"/>
        <w:rPr>
          <w:rFonts w:asciiTheme="majorHAnsi" w:hAnsiTheme="majorHAnsi" w:cs="Calibri"/>
          <w:i/>
          <w:color w:val="000000"/>
          <w:szCs w:val="26"/>
        </w:rPr>
      </w:pPr>
      <w:r w:rsidRPr="0003640E">
        <w:rPr>
          <w:rFonts w:asciiTheme="majorHAnsi" w:hAnsiTheme="majorHAnsi" w:cs="Calibri"/>
          <w:i/>
          <w:color w:val="000000"/>
          <w:szCs w:val="26"/>
        </w:rPr>
        <w:t>How do you see the ingredients we named contributing to the vision?</w:t>
      </w:r>
    </w:p>
    <w:p w14:paraId="0A703F0C" w14:textId="3309A93D" w:rsidR="00D506AB" w:rsidRPr="0003640E" w:rsidRDefault="00DA02BA" w:rsidP="009C3863">
      <w:pPr>
        <w:pStyle w:val="ListParagraph"/>
        <w:numPr>
          <w:ilvl w:val="0"/>
          <w:numId w:val="18"/>
        </w:numPr>
        <w:ind w:left="851"/>
        <w:rPr>
          <w:rFonts w:asciiTheme="majorHAnsi" w:hAnsiTheme="majorHAnsi" w:cs="Calibri"/>
          <w:i/>
          <w:color w:val="000000"/>
          <w:szCs w:val="26"/>
        </w:rPr>
      </w:pPr>
      <w:r>
        <w:rPr>
          <w:rFonts w:asciiTheme="majorHAnsi" w:hAnsiTheme="majorHAnsi" w:cs="Calibri"/>
          <w:i/>
          <w:color w:val="000000"/>
          <w:szCs w:val="26"/>
        </w:rPr>
        <w:t>What have we already got going for us as a foundation for this vision?</w:t>
      </w:r>
    </w:p>
    <w:p w14:paraId="0F2F5D4B" w14:textId="77777777" w:rsidR="007755E6" w:rsidRPr="0003640E" w:rsidRDefault="007755E6" w:rsidP="007755E6">
      <w:pPr>
        <w:pStyle w:val="ListParagraph"/>
        <w:rPr>
          <w:rFonts w:asciiTheme="majorHAnsi" w:hAnsiTheme="majorHAnsi" w:cs="Calibri"/>
          <w:i/>
          <w:color w:val="000000"/>
          <w:szCs w:val="26"/>
        </w:rPr>
      </w:pPr>
    </w:p>
    <w:p w14:paraId="271AC6FC" w14:textId="77777777" w:rsidR="007755E6" w:rsidRPr="005620E8" w:rsidRDefault="00E07B83" w:rsidP="005620E8">
      <w:pPr>
        <w:pStyle w:val="ListParagraph"/>
        <w:numPr>
          <w:ilvl w:val="0"/>
          <w:numId w:val="22"/>
        </w:numPr>
        <w:ind w:left="426"/>
        <w:rPr>
          <w:rFonts w:asciiTheme="majorHAnsi" w:hAnsiTheme="majorHAnsi" w:cs="Calibri"/>
          <w:color w:val="000000"/>
          <w:szCs w:val="26"/>
        </w:rPr>
      </w:pPr>
      <w:r w:rsidRPr="0003640E">
        <w:rPr>
          <w:rFonts w:asciiTheme="majorHAnsi" w:hAnsiTheme="majorHAnsi"/>
          <w:noProof/>
          <w:szCs w:val="26"/>
        </w:rPr>
        <w:drawing>
          <wp:anchor distT="0" distB="0" distL="114300" distR="114300" simplePos="0" relativeHeight="251671552" behindDoc="0" locked="0" layoutInCell="1" allowOverlap="1" wp14:anchorId="7A580980" wp14:editId="1E7177D3">
            <wp:simplePos x="0" y="0"/>
            <wp:positionH relativeFrom="column">
              <wp:posOffset>3686175</wp:posOffset>
            </wp:positionH>
            <wp:positionV relativeFrom="paragraph">
              <wp:posOffset>213995</wp:posOffset>
            </wp:positionV>
            <wp:extent cx="2371725" cy="1038225"/>
            <wp:effectExtent l="0" t="0" r="0" b="9525"/>
            <wp:wrapTight wrapText="bothSides">
              <wp:wrapPolygon edited="0">
                <wp:start x="6246" y="0"/>
                <wp:lineTo x="5205" y="396"/>
                <wp:lineTo x="2949" y="4756"/>
                <wp:lineTo x="2602" y="13079"/>
                <wp:lineTo x="4164" y="19024"/>
                <wp:lineTo x="5899" y="21006"/>
                <wp:lineTo x="6072" y="21402"/>
                <wp:lineTo x="15614" y="21402"/>
                <wp:lineTo x="17523" y="19024"/>
                <wp:lineTo x="19084" y="13475"/>
                <wp:lineTo x="18911" y="5549"/>
                <wp:lineTo x="16829" y="1189"/>
                <wp:lineTo x="15614" y="0"/>
                <wp:lineTo x="6246"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7755E6" w:rsidRPr="005620E8">
        <w:rPr>
          <w:rFonts w:asciiTheme="majorHAnsi" w:hAnsiTheme="majorHAnsi" w:cs="Calibri"/>
          <w:color w:val="000000"/>
          <w:szCs w:val="26"/>
        </w:rPr>
        <w:t>As time allows, review the results of a similar exercise done with a sample of Animal Control and Animal Welfare organizations in the region.</w:t>
      </w:r>
    </w:p>
    <w:p w14:paraId="495088FD" w14:textId="77777777" w:rsidR="007755E6" w:rsidRPr="0003640E" w:rsidRDefault="007755E6" w:rsidP="007755E6">
      <w:pPr>
        <w:rPr>
          <w:rFonts w:asciiTheme="majorHAnsi" w:hAnsiTheme="majorHAnsi" w:cs="Calibri"/>
          <w:color w:val="000000"/>
          <w:szCs w:val="26"/>
        </w:rPr>
      </w:pPr>
    </w:p>
    <w:p w14:paraId="31A42AC7" w14:textId="77777777" w:rsidR="007755E6" w:rsidRPr="0003640E" w:rsidRDefault="007755E6" w:rsidP="009C3863">
      <w:pPr>
        <w:pStyle w:val="ListParagraph"/>
        <w:numPr>
          <w:ilvl w:val="0"/>
          <w:numId w:val="18"/>
        </w:numPr>
        <w:ind w:left="851"/>
        <w:rPr>
          <w:rFonts w:asciiTheme="majorHAnsi" w:hAnsiTheme="majorHAnsi" w:cs="Calibri"/>
          <w:i/>
          <w:color w:val="000000"/>
          <w:szCs w:val="26"/>
        </w:rPr>
      </w:pPr>
      <w:r w:rsidRPr="0003640E">
        <w:rPr>
          <w:rFonts w:asciiTheme="majorHAnsi" w:hAnsiTheme="majorHAnsi" w:cs="Calibri"/>
          <w:i/>
          <w:color w:val="000000"/>
          <w:szCs w:val="26"/>
        </w:rPr>
        <w:t>What do you see these visions have in common? How are they different?</w:t>
      </w:r>
    </w:p>
    <w:p w14:paraId="0209D81B" w14:textId="77777777" w:rsidR="007755E6" w:rsidRPr="0003640E" w:rsidRDefault="007755E6" w:rsidP="007755E6">
      <w:pPr>
        <w:jc w:val="center"/>
        <w:rPr>
          <w:rFonts w:asciiTheme="majorHAnsi" w:hAnsiTheme="majorHAnsi"/>
          <w:szCs w:val="26"/>
        </w:rPr>
      </w:pPr>
    </w:p>
    <w:p w14:paraId="4EB4460B" w14:textId="77777777" w:rsidR="007755E6" w:rsidRPr="0003640E" w:rsidRDefault="007755E6" w:rsidP="007755E6">
      <w:pPr>
        <w:rPr>
          <w:rFonts w:asciiTheme="majorHAnsi" w:hAnsiTheme="majorHAnsi"/>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755E6" w:rsidRPr="0003640E" w14:paraId="298976C3" w14:textId="77777777" w:rsidTr="00E3228C">
        <w:trPr>
          <w:trHeight w:val="10556"/>
        </w:trPr>
        <w:tc>
          <w:tcPr>
            <w:tcW w:w="9072" w:type="dxa"/>
            <w:tcBorders>
              <w:top w:val="single" w:sz="4" w:space="0" w:color="7999A4"/>
              <w:left w:val="single" w:sz="4" w:space="0" w:color="7999A4"/>
              <w:bottom w:val="single" w:sz="4" w:space="0" w:color="7999A4"/>
              <w:right w:val="single" w:sz="4" w:space="0" w:color="7999A4"/>
            </w:tcBorders>
            <w:shd w:val="clear" w:color="auto" w:fill="auto"/>
          </w:tcPr>
          <w:p w14:paraId="74F003B7" w14:textId="77777777" w:rsidR="00D506AB" w:rsidRPr="0003640E" w:rsidRDefault="00D506AB" w:rsidP="007755E6">
            <w:pPr>
              <w:jc w:val="center"/>
              <w:rPr>
                <w:rFonts w:asciiTheme="majorHAnsi" w:hAnsiTheme="majorHAnsi" w:cs="Calibri"/>
                <w:color w:val="000000"/>
                <w:szCs w:val="26"/>
              </w:rPr>
            </w:pPr>
            <w:r w:rsidRPr="0003640E">
              <w:rPr>
                <w:rFonts w:asciiTheme="majorHAnsi" w:hAnsiTheme="majorHAnsi" w:cs="Calibri"/>
                <w:color w:val="000000"/>
                <w:szCs w:val="26"/>
              </w:rPr>
              <w:t xml:space="preserve">From Regional Roundtable | September 2014 </w:t>
            </w:r>
          </w:p>
          <w:p w14:paraId="36CB6DA8" w14:textId="77777777" w:rsidR="007755E6" w:rsidRPr="00E3228C" w:rsidRDefault="007755E6" w:rsidP="007755E6">
            <w:pPr>
              <w:jc w:val="center"/>
              <w:rPr>
                <w:rFonts w:asciiTheme="majorHAnsi" w:hAnsiTheme="majorHAnsi" w:cs="Calibri"/>
                <w:b/>
                <w:color w:val="000000"/>
                <w:sz w:val="32"/>
                <w:szCs w:val="32"/>
              </w:rPr>
            </w:pPr>
            <w:r w:rsidRPr="00E3228C">
              <w:rPr>
                <w:rFonts w:asciiTheme="majorHAnsi" w:hAnsiTheme="majorHAnsi" w:cs="Calibri"/>
                <w:b/>
                <w:color w:val="000000"/>
                <w:sz w:val="32"/>
                <w:szCs w:val="32"/>
              </w:rPr>
              <w:t>Essentials of a Healthy and Supportive Scene for</w:t>
            </w:r>
          </w:p>
          <w:p w14:paraId="353A8858" w14:textId="77777777" w:rsidR="007755E6" w:rsidRPr="00E3228C" w:rsidRDefault="007755E6" w:rsidP="007755E6">
            <w:pPr>
              <w:jc w:val="center"/>
              <w:rPr>
                <w:rFonts w:asciiTheme="majorHAnsi" w:hAnsiTheme="majorHAnsi" w:cs="Calibri"/>
                <w:b/>
                <w:color w:val="000000"/>
                <w:sz w:val="32"/>
                <w:szCs w:val="32"/>
              </w:rPr>
            </w:pPr>
            <w:r w:rsidRPr="00E3228C">
              <w:rPr>
                <w:rFonts w:asciiTheme="majorHAnsi" w:hAnsiTheme="majorHAnsi" w:cs="Calibri"/>
                <w:b/>
                <w:color w:val="000000"/>
                <w:sz w:val="32"/>
                <w:szCs w:val="32"/>
              </w:rPr>
              <w:t>Animal Welfare in SE Louisiana</w:t>
            </w:r>
          </w:p>
          <w:p w14:paraId="218D684B" w14:textId="77777777" w:rsidR="007755E6" w:rsidRPr="0003640E" w:rsidRDefault="007755E6" w:rsidP="007755E6">
            <w:pPr>
              <w:rPr>
                <w:rFonts w:asciiTheme="majorHAnsi" w:hAnsiTheme="majorHAnsi"/>
                <w:i/>
                <w:szCs w:val="26"/>
              </w:rPr>
            </w:pPr>
          </w:p>
          <w:p w14:paraId="48E6D44C" w14:textId="77777777" w:rsidR="007755E6" w:rsidRPr="0003640E" w:rsidRDefault="007755E6" w:rsidP="007755E6">
            <w:pPr>
              <w:rPr>
                <w:rFonts w:asciiTheme="majorHAnsi" w:hAnsiTheme="majorHAnsi"/>
                <w:szCs w:val="26"/>
              </w:rPr>
            </w:pPr>
            <w:r w:rsidRPr="0003640E">
              <w:rPr>
                <w:rFonts w:asciiTheme="majorHAnsi" w:hAnsiTheme="majorHAnsi"/>
                <w:szCs w:val="26"/>
              </w:rPr>
              <w:t>Our animal welfare community is flexible and respectful</w:t>
            </w:r>
          </w:p>
          <w:p w14:paraId="5A6B3349" w14:textId="77777777" w:rsidR="007755E6" w:rsidRPr="0003640E" w:rsidRDefault="007755E6" w:rsidP="00E3228C">
            <w:pPr>
              <w:pStyle w:val="ListParagraph"/>
              <w:numPr>
                <w:ilvl w:val="0"/>
                <w:numId w:val="31"/>
              </w:numPr>
              <w:rPr>
                <w:rFonts w:asciiTheme="majorHAnsi" w:hAnsiTheme="majorHAnsi"/>
                <w:i/>
                <w:szCs w:val="26"/>
              </w:rPr>
            </w:pPr>
            <w:r w:rsidRPr="0003640E">
              <w:rPr>
                <w:rFonts w:asciiTheme="majorHAnsi" w:hAnsiTheme="majorHAnsi"/>
                <w:i/>
                <w:szCs w:val="26"/>
              </w:rPr>
              <w:t>more “we” and less “us vs. them”</w:t>
            </w:r>
          </w:p>
          <w:p w14:paraId="5D9B62E4" w14:textId="77777777" w:rsidR="007755E6" w:rsidRPr="0003640E" w:rsidRDefault="007755E6" w:rsidP="00E3228C">
            <w:pPr>
              <w:pStyle w:val="ListParagraph"/>
              <w:numPr>
                <w:ilvl w:val="0"/>
                <w:numId w:val="31"/>
              </w:numPr>
              <w:rPr>
                <w:rFonts w:asciiTheme="majorHAnsi" w:hAnsiTheme="majorHAnsi"/>
                <w:i/>
                <w:szCs w:val="26"/>
              </w:rPr>
            </w:pPr>
            <w:r w:rsidRPr="0003640E">
              <w:rPr>
                <w:rFonts w:asciiTheme="majorHAnsi" w:hAnsiTheme="majorHAnsi"/>
                <w:i/>
                <w:szCs w:val="26"/>
              </w:rPr>
              <w:t>more thoughtful and intentional with our communication</w:t>
            </w:r>
          </w:p>
          <w:p w14:paraId="2D2DA9D5" w14:textId="77777777" w:rsidR="007755E6" w:rsidRPr="0003640E" w:rsidRDefault="007755E6" w:rsidP="00E3228C">
            <w:pPr>
              <w:pStyle w:val="ListParagraph"/>
              <w:numPr>
                <w:ilvl w:val="0"/>
                <w:numId w:val="31"/>
              </w:numPr>
              <w:rPr>
                <w:rFonts w:asciiTheme="majorHAnsi" w:hAnsiTheme="majorHAnsi"/>
                <w:i/>
                <w:szCs w:val="26"/>
              </w:rPr>
            </w:pPr>
            <w:r w:rsidRPr="0003640E">
              <w:rPr>
                <w:rFonts w:asciiTheme="majorHAnsi" w:hAnsiTheme="majorHAnsi"/>
                <w:i/>
                <w:szCs w:val="26"/>
              </w:rPr>
              <w:t>supporting each other through networking</w:t>
            </w:r>
          </w:p>
          <w:p w14:paraId="4BD92486" w14:textId="77777777" w:rsidR="007755E6" w:rsidRPr="0003640E" w:rsidRDefault="007755E6" w:rsidP="00E3228C">
            <w:pPr>
              <w:pStyle w:val="ListParagraph"/>
              <w:numPr>
                <w:ilvl w:val="0"/>
                <w:numId w:val="31"/>
              </w:numPr>
              <w:rPr>
                <w:rFonts w:asciiTheme="majorHAnsi" w:hAnsiTheme="majorHAnsi"/>
                <w:i/>
                <w:szCs w:val="26"/>
              </w:rPr>
            </w:pPr>
            <w:r w:rsidRPr="0003640E">
              <w:rPr>
                <w:rFonts w:asciiTheme="majorHAnsi" w:hAnsiTheme="majorHAnsi"/>
                <w:i/>
                <w:szCs w:val="26"/>
              </w:rPr>
              <w:t>one message as a community</w:t>
            </w:r>
          </w:p>
          <w:p w14:paraId="645B01D8" w14:textId="77777777" w:rsidR="007755E6" w:rsidRPr="0003640E" w:rsidRDefault="007755E6" w:rsidP="007755E6">
            <w:pPr>
              <w:pStyle w:val="ListParagraph"/>
              <w:ind w:left="420"/>
              <w:rPr>
                <w:rFonts w:asciiTheme="majorHAnsi" w:hAnsiTheme="majorHAnsi"/>
                <w:i/>
                <w:szCs w:val="26"/>
              </w:rPr>
            </w:pPr>
          </w:p>
          <w:p w14:paraId="12629B28" w14:textId="77777777" w:rsidR="007755E6" w:rsidRPr="0003640E" w:rsidRDefault="007755E6" w:rsidP="007755E6">
            <w:pPr>
              <w:rPr>
                <w:rFonts w:asciiTheme="majorHAnsi" w:hAnsiTheme="majorHAnsi"/>
                <w:szCs w:val="26"/>
              </w:rPr>
            </w:pPr>
            <w:r w:rsidRPr="0003640E">
              <w:rPr>
                <w:rFonts w:asciiTheme="majorHAnsi" w:hAnsiTheme="majorHAnsi"/>
                <w:szCs w:val="26"/>
              </w:rPr>
              <w:t>Strong relationship between NGOs and Government</w:t>
            </w:r>
          </w:p>
          <w:p w14:paraId="6BE6FF48" w14:textId="77777777" w:rsidR="007755E6" w:rsidRPr="0003640E" w:rsidRDefault="007755E6" w:rsidP="00E3228C">
            <w:pPr>
              <w:pStyle w:val="ListParagraph"/>
              <w:numPr>
                <w:ilvl w:val="0"/>
                <w:numId w:val="32"/>
              </w:numPr>
              <w:rPr>
                <w:rFonts w:asciiTheme="majorHAnsi" w:hAnsiTheme="majorHAnsi"/>
                <w:i/>
                <w:szCs w:val="26"/>
              </w:rPr>
            </w:pPr>
            <w:r w:rsidRPr="0003640E">
              <w:rPr>
                <w:rFonts w:asciiTheme="majorHAnsi" w:hAnsiTheme="majorHAnsi"/>
                <w:i/>
                <w:szCs w:val="26"/>
              </w:rPr>
              <w:t>Work toward common goals</w:t>
            </w:r>
          </w:p>
          <w:p w14:paraId="17DC5E60" w14:textId="77777777" w:rsidR="007755E6" w:rsidRPr="0003640E" w:rsidRDefault="007755E6" w:rsidP="00E3228C">
            <w:pPr>
              <w:pStyle w:val="ListParagraph"/>
              <w:numPr>
                <w:ilvl w:val="0"/>
                <w:numId w:val="32"/>
              </w:numPr>
              <w:rPr>
                <w:rFonts w:asciiTheme="majorHAnsi" w:hAnsiTheme="majorHAnsi"/>
                <w:i/>
                <w:szCs w:val="26"/>
              </w:rPr>
            </w:pPr>
            <w:r w:rsidRPr="0003640E">
              <w:rPr>
                <w:rFonts w:asciiTheme="majorHAnsi" w:hAnsiTheme="majorHAnsi"/>
                <w:i/>
                <w:szCs w:val="26"/>
              </w:rPr>
              <w:t>It’s okay to disagree</w:t>
            </w:r>
          </w:p>
          <w:p w14:paraId="7C1D4E08" w14:textId="77777777" w:rsidR="007755E6" w:rsidRPr="0003640E" w:rsidRDefault="007755E6" w:rsidP="00E3228C">
            <w:pPr>
              <w:pStyle w:val="ListParagraph"/>
              <w:numPr>
                <w:ilvl w:val="0"/>
                <w:numId w:val="32"/>
              </w:numPr>
              <w:rPr>
                <w:rFonts w:asciiTheme="majorHAnsi" w:hAnsiTheme="majorHAnsi"/>
                <w:i/>
                <w:szCs w:val="26"/>
              </w:rPr>
            </w:pPr>
            <w:r w:rsidRPr="0003640E">
              <w:rPr>
                <w:rFonts w:asciiTheme="majorHAnsi" w:hAnsiTheme="majorHAnsi"/>
                <w:i/>
                <w:szCs w:val="26"/>
              </w:rPr>
              <w:t>Understanding of restrictions (budget &amp; resources)</w:t>
            </w:r>
          </w:p>
          <w:p w14:paraId="0B477BDA" w14:textId="77777777" w:rsidR="007755E6" w:rsidRPr="0003640E" w:rsidRDefault="007755E6" w:rsidP="00E3228C">
            <w:pPr>
              <w:pStyle w:val="ListParagraph"/>
              <w:numPr>
                <w:ilvl w:val="0"/>
                <w:numId w:val="32"/>
              </w:numPr>
              <w:rPr>
                <w:rFonts w:asciiTheme="majorHAnsi" w:hAnsiTheme="majorHAnsi"/>
                <w:i/>
                <w:szCs w:val="26"/>
              </w:rPr>
            </w:pPr>
            <w:r w:rsidRPr="0003640E">
              <w:rPr>
                <w:rFonts w:asciiTheme="majorHAnsi" w:hAnsiTheme="majorHAnsi"/>
                <w:i/>
                <w:szCs w:val="26"/>
              </w:rPr>
              <w:t>identifying partners in politics and working together toward common goals</w:t>
            </w:r>
          </w:p>
          <w:p w14:paraId="5066FFE2" w14:textId="77777777" w:rsidR="007755E6" w:rsidRPr="0003640E" w:rsidRDefault="007755E6" w:rsidP="007755E6">
            <w:pPr>
              <w:ind w:left="60"/>
              <w:rPr>
                <w:rFonts w:asciiTheme="majorHAnsi" w:hAnsiTheme="majorHAnsi"/>
                <w:i/>
                <w:szCs w:val="26"/>
              </w:rPr>
            </w:pPr>
          </w:p>
          <w:p w14:paraId="1A7368F4" w14:textId="77777777" w:rsidR="007755E6" w:rsidRPr="0003640E" w:rsidRDefault="007755E6" w:rsidP="007755E6">
            <w:pPr>
              <w:rPr>
                <w:rFonts w:asciiTheme="majorHAnsi" w:hAnsiTheme="majorHAnsi"/>
                <w:szCs w:val="26"/>
              </w:rPr>
            </w:pPr>
            <w:r w:rsidRPr="0003640E">
              <w:rPr>
                <w:rFonts w:asciiTheme="majorHAnsi" w:hAnsiTheme="majorHAnsi"/>
                <w:szCs w:val="26"/>
              </w:rPr>
              <w:t>Tighter network and more collaboration among Rescues, NGOs &amp; Government</w:t>
            </w:r>
          </w:p>
          <w:p w14:paraId="588E290A" w14:textId="77777777" w:rsidR="007755E6" w:rsidRPr="00E3228C" w:rsidRDefault="007755E6" w:rsidP="00E3228C">
            <w:pPr>
              <w:pStyle w:val="ListParagraph"/>
              <w:numPr>
                <w:ilvl w:val="0"/>
                <w:numId w:val="33"/>
              </w:numPr>
              <w:ind w:left="426"/>
              <w:rPr>
                <w:rFonts w:asciiTheme="majorHAnsi" w:hAnsiTheme="majorHAnsi"/>
                <w:i/>
                <w:szCs w:val="26"/>
              </w:rPr>
            </w:pPr>
            <w:r w:rsidRPr="00E3228C">
              <w:rPr>
                <w:rFonts w:asciiTheme="majorHAnsi" w:hAnsiTheme="majorHAnsi"/>
                <w:i/>
                <w:szCs w:val="26"/>
              </w:rPr>
              <w:t>meeting with local groups on consistent and recurring schedule</w:t>
            </w:r>
          </w:p>
          <w:p w14:paraId="60C93AA6" w14:textId="77777777" w:rsidR="007755E6" w:rsidRPr="00E3228C" w:rsidRDefault="007755E6" w:rsidP="00E3228C">
            <w:pPr>
              <w:pStyle w:val="ListParagraph"/>
              <w:numPr>
                <w:ilvl w:val="0"/>
                <w:numId w:val="33"/>
              </w:numPr>
              <w:ind w:left="426"/>
              <w:rPr>
                <w:rFonts w:asciiTheme="majorHAnsi" w:hAnsiTheme="majorHAnsi"/>
                <w:i/>
                <w:szCs w:val="26"/>
              </w:rPr>
            </w:pPr>
            <w:r w:rsidRPr="00E3228C">
              <w:rPr>
                <w:rFonts w:asciiTheme="majorHAnsi" w:hAnsiTheme="majorHAnsi"/>
                <w:i/>
                <w:szCs w:val="26"/>
              </w:rPr>
              <w:t>agree to work together through process</w:t>
            </w:r>
          </w:p>
          <w:p w14:paraId="22DBE03A" w14:textId="77777777" w:rsidR="007755E6" w:rsidRPr="00E3228C" w:rsidRDefault="007755E6" w:rsidP="00E3228C">
            <w:pPr>
              <w:pStyle w:val="ListParagraph"/>
              <w:numPr>
                <w:ilvl w:val="0"/>
                <w:numId w:val="33"/>
              </w:numPr>
              <w:ind w:left="426"/>
              <w:rPr>
                <w:rFonts w:asciiTheme="majorHAnsi" w:hAnsiTheme="majorHAnsi"/>
                <w:i/>
                <w:szCs w:val="26"/>
              </w:rPr>
            </w:pPr>
            <w:r w:rsidRPr="00E3228C">
              <w:rPr>
                <w:rFonts w:asciiTheme="majorHAnsi" w:hAnsiTheme="majorHAnsi"/>
                <w:i/>
                <w:szCs w:val="26"/>
              </w:rPr>
              <w:t>agree to rules of engagement</w:t>
            </w:r>
          </w:p>
          <w:p w14:paraId="6835D674" w14:textId="77777777" w:rsidR="007755E6" w:rsidRPr="00E3228C" w:rsidRDefault="007755E6" w:rsidP="00E3228C">
            <w:pPr>
              <w:pStyle w:val="ListParagraph"/>
              <w:numPr>
                <w:ilvl w:val="0"/>
                <w:numId w:val="33"/>
              </w:numPr>
              <w:ind w:left="426"/>
              <w:rPr>
                <w:rFonts w:asciiTheme="majorHAnsi" w:hAnsiTheme="majorHAnsi"/>
                <w:i/>
                <w:szCs w:val="26"/>
              </w:rPr>
            </w:pPr>
            <w:r w:rsidRPr="00E3228C">
              <w:rPr>
                <w:rFonts w:asciiTheme="majorHAnsi" w:hAnsiTheme="majorHAnsi"/>
                <w:i/>
                <w:szCs w:val="26"/>
              </w:rPr>
              <w:t>more local and partnered events (i.e. adoptions)</w:t>
            </w:r>
          </w:p>
          <w:p w14:paraId="7471019F" w14:textId="77777777" w:rsidR="007755E6" w:rsidRPr="00E3228C" w:rsidRDefault="007755E6" w:rsidP="00E3228C">
            <w:pPr>
              <w:pStyle w:val="ListParagraph"/>
              <w:numPr>
                <w:ilvl w:val="0"/>
                <w:numId w:val="33"/>
              </w:numPr>
              <w:ind w:left="426"/>
              <w:rPr>
                <w:rFonts w:asciiTheme="majorHAnsi" w:hAnsiTheme="majorHAnsi"/>
                <w:i/>
                <w:szCs w:val="26"/>
              </w:rPr>
            </w:pPr>
            <w:r w:rsidRPr="00E3228C">
              <w:rPr>
                <w:rFonts w:asciiTheme="majorHAnsi" w:hAnsiTheme="majorHAnsi"/>
                <w:i/>
                <w:szCs w:val="26"/>
              </w:rPr>
              <w:t>working together on agreed-upon best practice moving forward</w:t>
            </w:r>
          </w:p>
          <w:p w14:paraId="2E5816AA" w14:textId="77777777" w:rsidR="007755E6" w:rsidRPr="00E3228C" w:rsidRDefault="007755E6" w:rsidP="00E3228C">
            <w:pPr>
              <w:pStyle w:val="ListParagraph"/>
              <w:numPr>
                <w:ilvl w:val="0"/>
                <w:numId w:val="33"/>
              </w:numPr>
              <w:ind w:left="426"/>
              <w:rPr>
                <w:rFonts w:asciiTheme="majorHAnsi" w:hAnsiTheme="majorHAnsi"/>
                <w:i/>
                <w:szCs w:val="26"/>
              </w:rPr>
            </w:pPr>
            <w:r w:rsidRPr="00E3228C">
              <w:rPr>
                <w:rFonts w:asciiTheme="majorHAnsi" w:hAnsiTheme="majorHAnsi"/>
                <w:i/>
                <w:szCs w:val="26"/>
              </w:rPr>
              <w:t>seize exciting opportunities</w:t>
            </w:r>
          </w:p>
          <w:p w14:paraId="046A52CD" w14:textId="77777777" w:rsidR="007755E6" w:rsidRPr="0003640E" w:rsidRDefault="007755E6" w:rsidP="007755E6">
            <w:pPr>
              <w:rPr>
                <w:rFonts w:asciiTheme="majorHAnsi" w:hAnsiTheme="majorHAnsi"/>
                <w:szCs w:val="26"/>
              </w:rPr>
            </w:pPr>
          </w:p>
          <w:p w14:paraId="7DF72A2E" w14:textId="77777777" w:rsidR="007755E6" w:rsidRPr="0003640E" w:rsidRDefault="007755E6" w:rsidP="007755E6">
            <w:pPr>
              <w:rPr>
                <w:rFonts w:asciiTheme="majorHAnsi" w:hAnsiTheme="majorHAnsi"/>
                <w:szCs w:val="26"/>
              </w:rPr>
            </w:pPr>
            <w:r w:rsidRPr="0003640E">
              <w:rPr>
                <w:rFonts w:asciiTheme="majorHAnsi" w:hAnsiTheme="majorHAnsi"/>
                <w:szCs w:val="26"/>
              </w:rPr>
              <w:t>Local connections to State</w:t>
            </w:r>
          </w:p>
          <w:p w14:paraId="0E1A3142" w14:textId="77777777" w:rsidR="007755E6" w:rsidRPr="00E3228C" w:rsidRDefault="007755E6" w:rsidP="00E3228C">
            <w:pPr>
              <w:pStyle w:val="ListParagraph"/>
              <w:numPr>
                <w:ilvl w:val="0"/>
                <w:numId w:val="34"/>
              </w:numPr>
              <w:ind w:left="426"/>
              <w:rPr>
                <w:rFonts w:asciiTheme="majorHAnsi" w:hAnsiTheme="majorHAnsi"/>
                <w:i/>
                <w:szCs w:val="26"/>
              </w:rPr>
            </w:pPr>
            <w:r w:rsidRPr="00E3228C">
              <w:rPr>
                <w:rFonts w:asciiTheme="majorHAnsi" w:hAnsiTheme="majorHAnsi"/>
                <w:i/>
                <w:szCs w:val="26"/>
              </w:rPr>
              <w:t>working together on laws &amp; ordinances/ make sure we are all on the same page @state and local level</w:t>
            </w:r>
          </w:p>
          <w:p w14:paraId="1DE05EE9" w14:textId="77777777" w:rsidR="007755E6" w:rsidRPr="00E3228C" w:rsidRDefault="007755E6" w:rsidP="00E3228C">
            <w:pPr>
              <w:pStyle w:val="ListParagraph"/>
              <w:numPr>
                <w:ilvl w:val="0"/>
                <w:numId w:val="34"/>
              </w:numPr>
              <w:ind w:left="426"/>
              <w:rPr>
                <w:rFonts w:asciiTheme="majorHAnsi" w:hAnsiTheme="majorHAnsi"/>
                <w:i/>
                <w:szCs w:val="26"/>
              </w:rPr>
            </w:pPr>
            <w:r w:rsidRPr="00E3228C">
              <w:rPr>
                <w:rFonts w:asciiTheme="majorHAnsi" w:hAnsiTheme="majorHAnsi"/>
                <w:i/>
                <w:szCs w:val="26"/>
              </w:rPr>
              <w:t>advocating for partners in other parts of Louisiana</w:t>
            </w:r>
          </w:p>
          <w:p w14:paraId="43A5D162" w14:textId="77777777" w:rsidR="007755E6" w:rsidRPr="00E3228C" w:rsidRDefault="00E3228C" w:rsidP="00E3228C">
            <w:pPr>
              <w:pStyle w:val="ListParagraph"/>
              <w:numPr>
                <w:ilvl w:val="0"/>
                <w:numId w:val="34"/>
              </w:numPr>
              <w:ind w:left="426"/>
              <w:rPr>
                <w:rFonts w:asciiTheme="majorHAnsi" w:hAnsiTheme="majorHAnsi"/>
                <w:i/>
                <w:szCs w:val="26"/>
              </w:rPr>
            </w:pPr>
            <w:r w:rsidRPr="00E3228C">
              <w:rPr>
                <w:rFonts w:asciiTheme="majorHAnsi" w:hAnsiTheme="majorHAnsi"/>
                <w:i/>
                <w:szCs w:val="26"/>
              </w:rPr>
              <w:t>i</w:t>
            </w:r>
            <w:r w:rsidR="007755E6" w:rsidRPr="00E3228C">
              <w:rPr>
                <w:rFonts w:asciiTheme="majorHAnsi" w:hAnsiTheme="majorHAnsi"/>
                <w:i/>
                <w:szCs w:val="26"/>
              </w:rPr>
              <w:t>ncreasing available resources for all</w:t>
            </w:r>
          </w:p>
          <w:p w14:paraId="4B5E740B" w14:textId="77777777" w:rsidR="007755E6" w:rsidRPr="0003640E" w:rsidRDefault="007755E6" w:rsidP="007755E6">
            <w:pPr>
              <w:pStyle w:val="ListParagraph"/>
              <w:ind w:left="420"/>
              <w:rPr>
                <w:rFonts w:asciiTheme="majorHAnsi" w:hAnsiTheme="majorHAnsi"/>
                <w:i/>
                <w:szCs w:val="26"/>
              </w:rPr>
            </w:pPr>
          </w:p>
          <w:p w14:paraId="0196A2DD" w14:textId="77777777" w:rsidR="007755E6" w:rsidRPr="0003640E" w:rsidRDefault="007755E6" w:rsidP="007755E6">
            <w:pPr>
              <w:rPr>
                <w:rFonts w:asciiTheme="majorHAnsi" w:hAnsiTheme="majorHAnsi"/>
                <w:szCs w:val="26"/>
              </w:rPr>
            </w:pPr>
            <w:r w:rsidRPr="0003640E">
              <w:rPr>
                <w:rFonts w:asciiTheme="majorHAnsi" w:hAnsiTheme="majorHAnsi"/>
                <w:szCs w:val="26"/>
              </w:rPr>
              <w:t>Stronger collaboration with Veterinarians (gradual relationship- building)</w:t>
            </w:r>
          </w:p>
          <w:p w14:paraId="0AF2BC19" w14:textId="77777777" w:rsidR="007755E6" w:rsidRPr="00E3228C" w:rsidRDefault="007755E6" w:rsidP="00E3228C">
            <w:pPr>
              <w:pStyle w:val="ListParagraph"/>
              <w:numPr>
                <w:ilvl w:val="0"/>
                <w:numId w:val="35"/>
              </w:numPr>
              <w:ind w:left="426"/>
              <w:rPr>
                <w:rFonts w:asciiTheme="majorHAnsi" w:hAnsiTheme="majorHAnsi"/>
                <w:i/>
                <w:szCs w:val="26"/>
              </w:rPr>
            </w:pPr>
            <w:r w:rsidRPr="00E3228C">
              <w:rPr>
                <w:rFonts w:asciiTheme="majorHAnsi" w:hAnsiTheme="majorHAnsi"/>
                <w:i/>
                <w:szCs w:val="26"/>
              </w:rPr>
              <w:t>greater involvement of vets in our work</w:t>
            </w:r>
          </w:p>
          <w:p w14:paraId="1D26CD53" w14:textId="77777777" w:rsidR="007755E6" w:rsidRPr="00E3228C" w:rsidRDefault="007755E6" w:rsidP="00E3228C">
            <w:pPr>
              <w:pStyle w:val="ListParagraph"/>
              <w:numPr>
                <w:ilvl w:val="0"/>
                <w:numId w:val="35"/>
              </w:numPr>
              <w:ind w:left="426"/>
              <w:rPr>
                <w:rFonts w:asciiTheme="majorHAnsi" w:hAnsiTheme="majorHAnsi"/>
                <w:i/>
                <w:szCs w:val="26"/>
              </w:rPr>
            </w:pPr>
            <w:r w:rsidRPr="00E3228C">
              <w:rPr>
                <w:rFonts w:asciiTheme="majorHAnsi" w:hAnsiTheme="majorHAnsi"/>
                <w:i/>
                <w:szCs w:val="26"/>
              </w:rPr>
              <w:t>mutual benefits are evident (including data re: return-on-investment for vets)</w:t>
            </w:r>
            <w:r w:rsidR="00E3228C">
              <w:rPr>
                <w:rFonts w:asciiTheme="majorHAnsi" w:hAnsiTheme="majorHAnsi"/>
                <w:i/>
                <w:szCs w:val="26"/>
              </w:rPr>
              <w:t>.</w:t>
            </w:r>
          </w:p>
          <w:p w14:paraId="749F97A4" w14:textId="77777777" w:rsidR="007755E6" w:rsidRPr="0003640E" w:rsidRDefault="007755E6" w:rsidP="007755E6">
            <w:pPr>
              <w:rPr>
                <w:rFonts w:asciiTheme="majorHAnsi" w:hAnsiTheme="majorHAnsi"/>
                <w:szCs w:val="26"/>
              </w:rPr>
            </w:pPr>
          </w:p>
        </w:tc>
      </w:tr>
    </w:tbl>
    <w:p w14:paraId="199DE298" w14:textId="77777777" w:rsidR="007755E6" w:rsidRPr="0003640E" w:rsidRDefault="007755E6" w:rsidP="007755E6">
      <w:pPr>
        <w:rPr>
          <w:rFonts w:asciiTheme="majorHAnsi" w:hAnsiTheme="majorHAnsi"/>
          <w:szCs w:val="26"/>
        </w:rPr>
      </w:pPr>
    </w:p>
    <w:p w14:paraId="590AAD32" w14:textId="77777777" w:rsidR="007755E6" w:rsidRPr="0003640E" w:rsidRDefault="007755E6">
      <w:pPr>
        <w:rPr>
          <w:rFonts w:asciiTheme="majorHAnsi" w:hAnsiTheme="majorHAnsi" w:cs="Calibri"/>
          <w:color w:val="BD423A"/>
          <w:sz w:val="36"/>
          <w:szCs w:val="36"/>
        </w:rPr>
      </w:pPr>
      <w:r w:rsidRPr="0003640E">
        <w:rPr>
          <w:rFonts w:asciiTheme="majorHAnsi" w:hAnsiTheme="majorHAnsi" w:cs="Calibri"/>
          <w:b/>
          <w:color w:val="BD423A"/>
          <w:sz w:val="36"/>
          <w:szCs w:val="36"/>
        </w:rPr>
        <w:br w:type="page"/>
      </w:r>
    </w:p>
    <w:p w14:paraId="09A3380D" w14:textId="4B4F14BD" w:rsidR="007374F0" w:rsidRPr="0003640E" w:rsidRDefault="009E28E2" w:rsidP="007374F0">
      <w:pPr>
        <w:pStyle w:val="Heading2"/>
        <w:pBdr>
          <w:bottom w:val="single" w:sz="18" w:space="1" w:color="7999A3"/>
        </w:pBdr>
        <w:rPr>
          <w:rFonts w:asciiTheme="majorHAnsi" w:hAnsiTheme="majorHAnsi" w:cs="Calibri"/>
          <w:color w:val="BD423A"/>
          <w:sz w:val="36"/>
          <w:szCs w:val="36"/>
        </w:rPr>
      </w:pPr>
      <w:r w:rsidRPr="0003640E">
        <w:rPr>
          <w:rFonts w:asciiTheme="majorHAnsi" w:hAnsiTheme="majorHAnsi" w:cs="Calibri"/>
          <w:b w:val="0"/>
          <w:color w:val="BD423A"/>
          <w:sz w:val="36"/>
          <w:szCs w:val="36"/>
        </w:rPr>
        <w:lastRenderedPageBreak/>
        <w:t>1</w:t>
      </w:r>
      <w:r w:rsidR="00770BEB" w:rsidRPr="0003640E">
        <w:rPr>
          <w:rFonts w:asciiTheme="majorHAnsi" w:hAnsiTheme="majorHAnsi" w:cs="Calibri"/>
          <w:b w:val="0"/>
          <w:color w:val="BD423A"/>
          <w:sz w:val="36"/>
          <w:szCs w:val="36"/>
        </w:rPr>
        <w:t>:</w:t>
      </w:r>
      <w:r w:rsidRPr="0003640E">
        <w:rPr>
          <w:rFonts w:asciiTheme="majorHAnsi" w:hAnsiTheme="majorHAnsi" w:cs="Calibri"/>
          <w:b w:val="0"/>
          <w:color w:val="BD423A"/>
          <w:sz w:val="36"/>
          <w:szCs w:val="36"/>
        </w:rPr>
        <w:t>30</w:t>
      </w:r>
      <w:r w:rsidR="00770BEB" w:rsidRPr="0003640E">
        <w:rPr>
          <w:rFonts w:asciiTheme="majorHAnsi" w:hAnsiTheme="majorHAnsi" w:cs="Calibri"/>
          <w:color w:val="BD423A"/>
          <w:sz w:val="36"/>
          <w:szCs w:val="36"/>
        </w:rPr>
        <w:t xml:space="preserve"> </w:t>
      </w:r>
      <w:r w:rsidR="00D0282B" w:rsidRPr="0003640E">
        <w:rPr>
          <w:rFonts w:asciiTheme="majorHAnsi" w:hAnsiTheme="majorHAnsi" w:cs="Calibri"/>
          <w:color w:val="BD423A"/>
          <w:sz w:val="36"/>
          <w:szCs w:val="36"/>
        </w:rPr>
        <w:t xml:space="preserve">Ideas for </w:t>
      </w:r>
      <w:r w:rsidR="00780B69">
        <w:rPr>
          <w:rFonts w:asciiTheme="majorHAnsi" w:hAnsiTheme="majorHAnsi" w:cs="Calibri"/>
          <w:color w:val="BD423A"/>
          <w:sz w:val="36"/>
          <w:szCs w:val="36"/>
        </w:rPr>
        <w:t>Achieving Our Vision</w:t>
      </w:r>
    </w:p>
    <w:p w14:paraId="55A9F8E1" w14:textId="77777777" w:rsidR="007374F0" w:rsidRPr="0003640E" w:rsidRDefault="007374F0" w:rsidP="007374F0">
      <w:pPr>
        <w:rPr>
          <w:rFonts w:asciiTheme="majorHAnsi" w:hAnsiTheme="majorHAnsi" w:cs="Calibri"/>
          <w:sz w:val="24"/>
        </w:rPr>
      </w:pPr>
    </w:p>
    <w:p w14:paraId="74BDA561" w14:textId="77777777" w:rsidR="005C1D04" w:rsidRDefault="005C1D04" w:rsidP="006E4F6E">
      <w:pPr>
        <w:pStyle w:val="ListParagraph"/>
        <w:numPr>
          <w:ilvl w:val="0"/>
          <w:numId w:val="23"/>
        </w:numPr>
        <w:autoSpaceDE w:val="0"/>
        <w:autoSpaceDN w:val="0"/>
        <w:adjustRightInd w:val="0"/>
        <w:ind w:left="426"/>
        <w:rPr>
          <w:rFonts w:asciiTheme="majorHAnsi" w:hAnsiTheme="majorHAnsi" w:cs="Calibri"/>
          <w:szCs w:val="26"/>
        </w:rPr>
      </w:pPr>
      <w:r w:rsidRPr="006E4F6E">
        <w:rPr>
          <w:rFonts w:asciiTheme="majorHAnsi" w:hAnsiTheme="majorHAnsi" w:cs="Calibri"/>
          <w:szCs w:val="26"/>
        </w:rPr>
        <w:t xml:space="preserve">This series of meetings is based on the premise that regional collaboration is a plus for the field of animal welfare. In short, animals and communities do better when we work across organizational and geographic boundaries. </w:t>
      </w:r>
    </w:p>
    <w:p w14:paraId="2A7E6BAE" w14:textId="77777777" w:rsidR="005620E8" w:rsidRPr="006E4F6E" w:rsidRDefault="005620E8" w:rsidP="005620E8">
      <w:pPr>
        <w:pStyle w:val="ListParagraph"/>
        <w:autoSpaceDE w:val="0"/>
        <w:autoSpaceDN w:val="0"/>
        <w:adjustRightInd w:val="0"/>
        <w:ind w:left="426"/>
        <w:rPr>
          <w:rFonts w:asciiTheme="majorHAnsi" w:hAnsiTheme="majorHAnsi" w:cs="Calibri"/>
          <w:szCs w:val="26"/>
        </w:rPr>
      </w:pPr>
    </w:p>
    <w:p w14:paraId="4EF5CC59" w14:textId="77777777" w:rsidR="005C1D04" w:rsidRPr="006E4F6E" w:rsidRDefault="005C1D04" w:rsidP="009C3863">
      <w:pPr>
        <w:numPr>
          <w:ilvl w:val="0"/>
          <w:numId w:val="7"/>
        </w:numPr>
        <w:autoSpaceDE w:val="0"/>
        <w:autoSpaceDN w:val="0"/>
        <w:adjustRightInd w:val="0"/>
        <w:ind w:left="851"/>
        <w:rPr>
          <w:rFonts w:asciiTheme="majorHAnsi" w:hAnsiTheme="majorHAnsi" w:cs="Calibri"/>
          <w:i/>
          <w:szCs w:val="26"/>
        </w:rPr>
      </w:pPr>
      <w:r w:rsidRPr="006E4F6E">
        <w:rPr>
          <w:rFonts w:asciiTheme="majorHAnsi" w:hAnsiTheme="majorHAnsi" w:cs="Calibri"/>
          <w:i/>
          <w:szCs w:val="26"/>
        </w:rPr>
        <w:t>What have you observed about collaboration in our region over the last 9 years?</w:t>
      </w:r>
    </w:p>
    <w:p w14:paraId="46AD5FE1" w14:textId="77777777" w:rsidR="005C1D04" w:rsidRPr="006E4F6E" w:rsidRDefault="005C1D04" w:rsidP="009C3863">
      <w:pPr>
        <w:numPr>
          <w:ilvl w:val="0"/>
          <w:numId w:val="7"/>
        </w:numPr>
        <w:autoSpaceDE w:val="0"/>
        <w:autoSpaceDN w:val="0"/>
        <w:adjustRightInd w:val="0"/>
        <w:ind w:left="851"/>
        <w:rPr>
          <w:rFonts w:asciiTheme="majorHAnsi" w:hAnsiTheme="majorHAnsi" w:cs="Calibri"/>
          <w:i/>
          <w:szCs w:val="26"/>
        </w:rPr>
      </w:pPr>
      <w:r w:rsidRPr="006E4F6E">
        <w:rPr>
          <w:rFonts w:asciiTheme="majorHAnsi" w:hAnsiTheme="majorHAnsi" w:cs="Calibri"/>
          <w:i/>
          <w:szCs w:val="26"/>
        </w:rPr>
        <w:t>Where do you see it going?</w:t>
      </w:r>
    </w:p>
    <w:p w14:paraId="044403A6" w14:textId="77777777" w:rsidR="005C1D04" w:rsidRPr="006E4F6E" w:rsidRDefault="005C1D04" w:rsidP="005C1D04">
      <w:pPr>
        <w:pStyle w:val="ListParagraph"/>
        <w:autoSpaceDE w:val="0"/>
        <w:autoSpaceDN w:val="0"/>
        <w:adjustRightInd w:val="0"/>
        <w:rPr>
          <w:rFonts w:asciiTheme="majorHAnsi" w:hAnsiTheme="majorHAnsi" w:cs="Calibri"/>
          <w:szCs w:val="26"/>
        </w:rPr>
      </w:pPr>
    </w:p>
    <w:p w14:paraId="404CA0AA" w14:textId="77777777" w:rsidR="005C1D04" w:rsidRPr="006E4F6E" w:rsidRDefault="00D506AB" w:rsidP="006E4F6E">
      <w:pPr>
        <w:pStyle w:val="ListParagraph"/>
        <w:numPr>
          <w:ilvl w:val="0"/>
          <w:numId w:val="23"/>
        </w:numPr>
        <w:autoSpaceDE w:val="0"/>
        <w:autoSpaceDN w:val="0"/>
        <w:adjustRightInd w:val="0"/>
        <w:ind w:left="426"/>
        <w:rPr>
          <w:rFonts w:asciiTheme="majorHAnsi" w:hAnsiTheme="majorHAnsi" w:cs="Calibri"/>
          <w:szCs w:val="26"/>
        </w:rPr>
      </w:pPr>
      <w:r w:rsidRPr="006E4F6E">
        <w:rPr>
          <w:rFonts w:asciiTheme="majorHAnsi" w:hAnsiTheme="majorHAnsi" w:cs="Calibri"/>
          <w:szCs w:val="26"/>
        </w:rPr>
        <w:t xml:space="preserve">For the </w:t>
      </w:r>
      <w:r w:rsidR="005C1D04" w:rsidRPr="006E4F6E">
        <w:rPr>
          <w:rFonts w:asciiTheme="majorHAnsi" w:hAnsiTheme="majorHAnsi" w:cs="Calibri"/>
          <w:szCs w:val="26"/>
        </w:rPr>
        <w:t>next 30 min</w:t>
      </w:r>
      <w:r w:rsidRPr="006E4F6E">
        <w:rPr>
          <w:rFonts w:asciiTheme="majorHAnsi" w:hAnsiTheme="majorHAnsi" w:cs="Calibri"/>
          <w:szCs w:val="26"/>
        </w:rPr>
        <w:t>, we’ll generate ideas for moving toward the vision</w:t>
      </w:r>
      <w:r w:rsidR="005C1D04" w:rsidRPr="006E4F6E">
        <w:rPr>
          <w:rFonts w:asciiTheme="majorHAnsi" w:hAnsiTheme="majorHAnsi" w:cs="Calibri"/>
          <w:szCs w:val="26"/>
        </w:rPr>
        <w:t xml:space="preserve"> on our wall.</w:t>
      </w:r>
    </w:p>
    <w:p w14:paraId="56BC7DC9" w14:textId="77777777" w:rsidR="005C1D04" w:rsidRPr="006E4F6E" w:rsidRDefault="005C1D04" w:rsidP="005C1D04">
      <w:pPr>
        <w:pStyle w:val="ListParagraph"/>
        <w:autoSpaceDE w:val="0"/>
        <w:autoSpaceDN w:val="0"/>
        <w:adjustRightInd w:val="0"/>
        <w:rPr>
          <w:rFonts w:asciiTheme="majorHAnsi" w:hAnsiTheme="majorHAnsi" w:cs="Calibri"/>
          <w:szCs w:val="26"/>
        </w:rPr>
      </w:pPr>
    </w:p>
    <w:p w14:paraId="0F8B5CC1" w14:textId="77777777" w:rsidR="00780B69" w:rsidRDefault="005C1D04" w:rsidP="009C3863">
      <w:pPr>
        <w:pStyle w:val="ListParagraph"/>
        <w:widowControl w:val="0"/>
        <w:numPr>
          <w:ilvl w:val="0"/>
          <w:numId w:val="18"/>
        </w:numPr>
        <w:autoSpaceDE w:val="0"/>
        <w:autoSpaceDN w:val="0"/>
        <w:adjustRightInd w:val="0"/>
        <w:ind w:left="851"/>
        <w:rPr>
          <w:rFonts w:asciiTheme="majorHAnsi" w:hAnsiTheme="majorHAnsi"/>
          <w:szCs w:val="26"/>
          <w:lang w:eastAsia="ja-JP"/>
        </w:rPr>
      </w:pPr>
      <w:r w:rsidRPr="006E4F6E">
        <w:rPr>
          <w:rFonts w:asciiTheme="majorHAnsi" w:hAnsiTheme="majorHAnsi"/>
          <w:szCs w:val="26"/>
          <w:lang w:eastAsia="ja-JP"/>
        </w:rPr>
        <w:t xml:space="preserve">On each table is one of the elements of that vision. In equal groups, go to a table and spend 10 minutes generating ideas for achieving that vision. </w:t>
      </w:r>
    </w:p>
    <w:p w14:paraId="183274AB" w14:textId="70720285" w:rsidR="005C1D04" w:rsidRPr="006E4F6E" w:rsidRDefault="005C1D04" w:rsidP="00780B69">
      <w:pPr>
        <w:pStyle w:val="ListParagraph"/>
        <w:widowControl w:val="0"/>
        <w:autoSpaceDE w:val="0"/>
        <w:autoSpaceDN w:val="0"/>
        <w:adjustRightInd w:val="0"/>
        <w:ind w:left="851"/>
        <w:rPr>
          <w:rFonts w:asciiTheme="majorHAnsi" w:hAnsiTheme="majorHAnsi"/>
          <w:szCs w:val="26"/>
          <w:lang w:eastAsia="ja-JP"/>
        </w:rPr>
      </w:pPr>
      <w:r w:rsidRPr="006E4F6E">
        <w:rPr>
          <w:rFonts w:asciiTheme="majorHAnsi" w:hAnsiTheme="majorHAnsi"/>
          <w:i/>
          <w:szCs w:val="26"/>
          <w:lang w:eastAsia="ja-JP"/>
        </w:rPr>
        <w:t>What would it take?</w:t>
      </w:r>
    </w:p>
    <w:p w14:paraId="62B28622" w14:textId="77777777" w:rsidR="005C1D04" w:rsidRPr="006E4F6E" w:rsidRDefault="005C1D04" w:rsidP="00E3228C">
      <w:pPr>
        <w:pStyle w:val="ListParagraph"/>
        <w:widowControl w:val="0"/>
        <w:autoSpaceDE w:val="0"/>
        <w:autoSpaceDN w:val="0"/>
        <w:adjustRightInd w:val="0"/>
        <w:ind w:left="851"/>
        <w:rPr>
          <w:rFonts w:asciiTheme="majorHAnsi" w:hAnsiTheme="majorHAnsi"/>
          <w:szCs w:val="26"/>
          <w:lang w:eastAsia="ja-JP"/>
        </w:rPr>
      </w:pPr>
      <w:r w:rsidRPr="006E4F6E">
        <w:rPr>
          <w:rFonts w:asciiTheme="majorHAnsi" w:hAnsiTheme="majorHAnsi"/>
          <w:szCs w:val="26"/>
          <w:lang w:eastAsia="ja-JP"/>
        </w:rPr>
        <w:t>[Everyone can write. Make it legible but any format is fine.]</w:t>
      </w:r>
    </w:p>
    <w:p w14:paraId="75D0A129" w14:textId="77777777" w:rsidR="005C1D04" w:rsidRPr="006E4F6E" w:rsidRDefault="005C1D04" w:rsidP="005C1D04">
      <w:pPr>
        <w:pStyle w:val="ListParagraph"/>
        <w:widowControl w:val="0"/>
        <w:autoSpaceDE w:val="0"/>
        <w:autoSpaceDN w:val="0"/>
        <w:adjustRightInd w:val="0"/>
        <w:rPr>
          <w:rFonts w:asciiTheme="majorHAnsi" w:hAnsiTheme="majorHAnsi"/>
          <w:szCs w:val="26"/>
          <w:lang w:eastAsia="ja-JP"/>
        </w:rPr>
      </w:pPr>
    </w:p>
    <w:p w14:paraId="5FC3A7CA" w14:textId="77777777" w:rsidR="005C1D04" w:rsidRPr="006E4F6E" w:rsidRDefault="005C1D04" w:rsidP="009C3863">
      <w:pPr>
        <w:pStyle w:val="ListParagraph"/>
        <w:widowControl w:val="0"/>
        <w:numPr>
          <w:ilvl w:val="0"/>
          <w:numId w:val="18"/>
        </w:numPr>
        <w:autoSpaceDE w:val="0"/>
        <w:autoSpaceDN w:val="0"/>
        <w:adjustRightInd w:val="0"/>
        <w:ind w:left="851"/>
        <w:rPr>
          <w:rFonts w:asciiTheme="majorHAnsi" w:hAnsiTheme="majorHAnsi"/>
          <w:szCs w:val="26"/>
          <w:lang w:eastAsia="ja-JP"/>
        </w:rPr>
      </w:pPr>
      <w:r w:rsidRPr="006E4F6E">
        <w:rPr>
          <w:rFonts w:asciiTheme="majorHAnsi" w:hAnsiTheme="majorHAnsi"/>
          <w:szCs w:val="26"/>
          <w:lang w:eastAsia="ja-JP"/>
        </w:rPr>
        <w:t xml:space="preserve">When you hear the bell, please move to the next table (moving clockwise, one table.)  Read the comments already written and </w:t>
      </w:r>
      <w:r w:rsidRPr="006E4F6E">
        <w:rPr>
          <w:rFonts w:asciiTheme="majorHAnsi" w:hAnsiTheme="majorHAnsi"/>
          <w:i/>
          <w:iCs/>
          <w:szCs w:val="26"/>
          <w:lang w:eastAsia="ja-JP"/>
        </w:rPr>
        <w:t>add new</w:t>
      </w:r>
      <w:r w:rsidRPr="006E4F6E">
        <w:rPr>
          <w:rFonts w:asciiTheme="majorHAnsi" w:hAnsiTheme="majorHAnsi"/>
          <w:szCs w:val="26"/>
          <w:lang w:eastAsia="ja-JP"/>
        </w:rPr>
        <w:t xml:space="preserve"> ideas. </w:t>
      </w:r>
    </w:p>
    <w:p w14:paraId="7008E0FF" w14:textId="77777777" w:rsidR="005C1D04" w:rsidRPr="006E4F6E" w:rsidRDefault="005C1D04" w:rsidP="005C1D04">
      <w:pPr>
        <w:pStyle w:val="ListParagraph"/>
        <w:widowControl w:val="0"/>
        <w:autoSpaceDE w:val="0"/>
        <w:autoSpaceDN w:val="0"/>
        <w:adjustRightInd w:val="0"/>
        <w:rPr>
          <w:rFonts w:asciiTheme="majorHAnsi" w:hAnsiTheme="majorHAnsi"/>
          <w:szCs w:val="26"/>
          <w:lang w:eastAsia="ja-JP"/>
        </w:rPr>
      </w:pPr>
    </w:p>
    <w:p w14:paraId="1FAC9711" w14:textId="77777777" w:rsidR="005C1D04" w:rsidRPr="006E4F6E" w:rsidRDefault="005C1D04" w:rsidP="009C3863">
      <w:pPr>
        <w:pStyle w:val="ListParagraph"/>
        <w:widowControl w:val="0"/>
        <w:numPr>
          <w:ilvl w:val="0"/>
          <w:numId w:val="18"/>
        </w:numPr>
        <w:autoSpaceDE w:val="0"/>
        <w:autoSpaceDN w:val="0"/>
        <w:adjustRightInd w:val="0"/>
        <w:ind w:left="851"/>
        <w:rPr>
          <w:rFonts w:asciiTheme="majorHAnsi" w:hAnsiTheme="majorHAnsi"/>
          <w:szCs w:val="26"/>
          <w:lang w:eastAsia="ja-JP"/>
        </w:rPr>
      </w:pPr>
      <w:r w:rsidRPr="006E4F6E">
        <w:rPr>
          <w:rFonts w:asciiTheme="majorHAnsi" w:hAnsiTheme="majorHAnsi"/>
          <w:szCs w:val="26"/>
          <w:lang w:eastAsia="ja-JP"/>
        </w:rPr>
        <w:t>When we are finished, walk around on your own and select up to 3 ideas that particularly interest you. Jot these down on the next page. We’ll get back to them in a minute.</w:t>
      </w:r>
    </w:p>
    <w:p w14:paraId="3B2C278A" w14:textId="77777777" w:rsidR="005C1D04" w:rsidRPr="006E4F6E" w:rsidRDefault="005C1D04" w:rsidP="005C1D04">
      <w:pPr>
        <w:widowControl w:val="0"/>
        <w:autoSpaceDE w:val="0"/>
        <w:autoSpaceDN w:val="0"/>
        <w:adjustRightInd w:val="0"/>
        <w:rPr>
          <w:rFonts w:asciiTheme="majorHAnsi" w:hAnsiTheme="majorHAnsi"/>
          <w:szCs w:val="26"/>
          <w:lang w:eastAsia="ja-JP"/>
        </w:rPr>
      </w:pPr>
    </w:p>
    <w:p w14:paraId="011BA88C" w14:textId="77777777" w:rsidR="00DA02BA" w:rsidRPr="00DA02BA" w:rsidRDefault="005C1D04" w:rsidP="006E4F6E">
      <w:pPr>
        <w:pStyle w:val="ListParagraph"/>
        <w:numPr>
          <w:ilvl w:val="0"/>
          <w:numId w:val="23"/>
        </w:numPr>
        <w:autoSpaceDE w:val="0"/>
        <w:autoSpaceDN w:val="0"/>
        <w:adjustRightInd w:val="0"/>
        <w:ind w:left="426"/>
        <w:rPr>
          <w:rFonts w:asciiTheme="majorHAnsi" w:hAnsiTheme="majorHAnsi" w:cs="Calibri"/>
          <w:i/>
          <w:szCs w:val="26"/>
        </w:rPr>
      </w:pPr>
      <w:r w:rsidRPr="006E4F6E">
        <w:rPr>
          <w:rFonts w:asciiTheme="majorHAnsi" w:hAnsiTheme="majorHAnsi" w:cs="Calibri"/>
          <w:szCs w:val="26"/>
        </w:rPr>
        <w:t xml:space="preserve">In full group, reflect on the role of collaboration in achieving the vision. </w:t>
      </w:r>
    </w:p>
    <w:p w14:paraId="27F5B419" w14:textId="1D1DB1C4" w:rsidR="006E4F6E" w:rsidRDefault="005C1D04" w:rsidP="00DA02BA">
      <w:pPr>
        <w:pStyle w:val="ListParagraph"/>
        <w:autoSpaceDE w:val="0"/>
        <w:autoSpaceDN w:val="0"/>
        <w:adjustRightInd w:val="0"/>
        <w:ind w:left="426"/>
        <w:rPr>
          <w:rFonts w:asciiTheme="majorHAnsi" w:hAnsiTheme="majorHAnsi" w:cs="Calibri"/>
          <w:i/>
          <w:szCs w:val="26"/>
        </w:rPr>
      </w:pPr>
      <w:r w:rsidRPr="006E4F6E">
        <w:rPr>
          <w:rFonts w:asciiTheme="majorHAnsi" w:hAnsiTheme="majorHAnsi" w:cs="Calibri"/>
          <w:i/>
          <w:szCs w:val="26"/>
        </w:rPr>
        <w:t xml:space="preserve">How much </w:t>
      </w:r>
      <w:r w:rsidR="00DA02BA">
        <w:rPr>
          <w:rFonts w:asciiTheme="majorHAnsi" w:hAnsiTheme="majorHAnsi" w:cs="Calibri"/>
          <w:i/>
          <w:szCs w:val="26"/>
        </w:rPr>
        <w:t xml:space="preserve">of </w:t>
      </w:r>
      <w:r w:rsidRPr="006E4F6E">
        <w:rPr>
          <w:rFonts w:asciiTheme="majorHAnsi" w:hAnsiTheme="majorHAnsi" w:cs="Calibri"/>
          <w:i/>
          <w:szCs w:val="26"/>
        </w:rPr>
        <w:t>a role does it play in your mind?</w:t>
      </w:r>
    </w:p>
    <w:p w14:paraId="180AEA31" w14:textId="77777777" w:rsidR="006E4F6E" w:rsidRDefault="006E4F6E" w:rsidP="006E4F6E">
      <w:pPr>
        <w:pStyle w:val="ListParagraph"/>
        <w:autoSpaceDE w:val="0"/>
        <w:autoSpaceDN w:val="0"/>
        <w:adjustRightInd w:val="0"/>
        <w:ind w:left="426"/>
        <w:rPr>
          <w:rFonts w:asciiTheme="majorHAnsi" w:hAnsiTheme="majorHAnsi" w:cs="Calibri"/>
          <w:i/>
          <w:szCs w:val="26"/>
        </w:rPr>
      </w:pPr>
    </w:p>
    <w:p w14:paraId="75C71BBC" w14:textId="77777777" w:rsidR="00D506AB" w:rsidRPr="006E4F6E" w:rsidRDefault="00D506AB" w:rsidP="006E4F6E">
      <w:pPr>
        <w:pStyle w:val="ListParagraph"/>
        <w:numPr>
          <w:ilvl w:val="0"/>
          <w:numId w:val="23"/>
        </w:numPr>
        <w:autoSpaceDE w:val="0"/>
        <w:autoSpaceDN w:val="0"/>
        <w:adjustRightInd w:val="0"/>
        <w:ind w:left="426"/>
        <w:rPr>
          <w:rFonts w:asciiTheme="majorHAnsi" w:hAnsiTheme="majorHAnsi" w:cs="Calibri"/>
          <w:i/>
          <w:szCs w:val="26"/>
        </w:rPr>
      </w:pPr>
      <w:r w:rsidRPr="006E4F6E">
        <w:rPr>
          <w:rFonts w:asciiTheme="majorHAnsi" w:hAnsiTheme="majorHAnsi" w:cs="Calibri"/>
          <w:szCs w:val="26"/>
        </w:rPr>
        <w:t>As time allows, c</w:t>
      </w:r>
      <w:r w:rsidR="005C1D04" w:rsidRPr="006E4F6E">
        <w:rPr>
          <w:rFonts w:asciiTheme="majorHAnsi" w:hAnsiTheme="majorHAnsi" w:cs="Calibri"/>
          <w:szCs w:val="26"/>
        </w:rPr>
        <w:t xml:space="preserve">onsider the following </w:t>
      </w:r>
      <w:r w:rsidRPr="006E4F6E">
        <w:rPr>
          <w:rFonts w:asciiTheme="majorHAnsi" w:hAnsiTheme="majorHAnsi" w:cs="Calibri"/>
          <w:szCs w:val="26"/>
        </w:rPr>
        <w:t xml:space="preserve">examples of collaborations that </w:t>
      </w:r>
      <w:r w:rsidR="006E4F6E" w:rsidRPr="006E4F6E">
        <w:rPr>
          <w:rFonts w:asciiTheme="majorHAnsi" w:hAnsiTheme="majorHAnsi" w:cs="Calibri"/>
          <w:szCs w:val="26"/>
        </w:rPr>
        <w:t xml:space="preserve">were </w:t>
      </w:r>
      <w:r w:rsidR="005C1D04" w:rsidRPr="006E4F6E">
        <w:rPr>
          <w:rFonts w:asciiTheme="majorHAnsi" w:hAnsiTheme="majorHAnsi" w:cs="Calibri"/>
          <w:szCs w:val="26"/>
        </w:rPr>
        <w:t>suggested by the animal control and humane agencies</w:t>
      </w:r>
      <w:r w:rsidRPr="006E4F6E">
        <w:rPr>
          <w:rFonts w:asciiTheme="majorHAnsi" w:hAnsiTheme="majorHAnsi" w:cs="Calibri"/>
          <w:szCs w:val="26"/>
        </w:rPr>
        <w:t xml:space="preserve">. </w:t>
      </w:r>
      <w:r w:rsidRPr="006E4F6E">
        <w:rPr>
          <w:rFonts w:asciiTheme="majorHAnsi" w:hAnsiTheme="majorHAnsi" w:cs="Calibri"/>
          <w:i/>
          <w:szCs w:val="26"/>
        </w:rPr>
        <w:t>What interests you here?</w:t>
      </w:r>
    </w:p>
    <w:p w14:paraId="727FF581" w14:textId="77777777" w:rsidR="00D506AB" w:rsidRPr="006E4F6E" w:rsidRDefault="00D506AB" w:rsidP="0049440E">
      <w:pPr>
        <w:autoSpaceDE w:val="0"/>
        <w:autoSpaceDN w:val="0"/>
        <w:adjustRightInd w:val="0"/>
        <w:rPr>
          <w:rFonts w:asciiTheme="majorHAnsi" w:hAnsiTheme="majorHAnsi" w:cs="Calibri"/>
          <w:szCs w:val="26"/>
        </w:rPr>
      </w:pPr>
    </w:p>
    <w:p w14:paraId="31FA3998" w14:textId="77777777" w:rsidR="0049440E" w:rsidRPr="006E4F6E" w:rsidRDefault="0049440E" w:rsidP="0049440E">
      <w:pPr>
        <w:autoSpaceDE w:val="0"/>
        <w:autoSpaceDN w:val="0"/>
        <w:adjustRightInd w:val="0"/>
        <w:rPr>
          <w:rFonts w:asciiTheme="majorHAnsi" w:hAnsiTheme="majorHAnsi" w:cs="Calibri"/>
          <w:szCs w:val="26"/>
        </w:rPr>
      </w:pPr>
    </w:p>
    <w:p w14:paraId="67804D10" w14:textId="77777777" w:rsidR="0049440E" w:rsidRPr="0003640E" w:rsidRDefault="00C26CD4">
      <w:pPr>
        <w:rPr>
          <w:rFonts w:asciiTheme="majorHAnsi" w:hAnsiTheme="majorHAnsi" w:cs="Calibri"/>
          <w:szCs w:val="26"/>
        </w:rPr>
      </w:pPr>
      <w:r w:rsidRPr="0003640E">
        <w:rPr>
          <w:rFonts w:asciiTheme="majorHAnsi" w:hAnsiTheme="majorHAnsi" w:cs="Calibri"/>
          <w:noProof/>
          <w:szCs w:val="26"/>
        </w:rPr>
        <w:lastRenderedPageBreak/>
        <mc:AlternateContent>
          <mc:Choice Requires="wps">
            <w:drawing>
              <wp:anchor distT="0" distB="0" distL="114300" distR="114300" simplePos="0" relativeHeight="251662336" behindDoc="0" locked="0" layoutInCell="1" allowOverlap="1" wp14:anchorId="020EAB1A" wp14:editId="07C6C8EF">
                <wp:simplePos x="0" y="0"/>
                <wp:positionH relativeFrom="column">
                  <wp:posOffset>85725</wp:posOffset>
                </wp:positionH>
                <wp:positionV relativeFrom="paragraph">
                  <wp:posOffset>108585</wp:posOffset>
                </wp:positionV>
                <wp:extent cx="5829300" cy="3790950"/>
                <wp:effectExtent l="0" t="0" r="19050" b="19050"/>
                <wp:wrapTight wrapText="bothSides">
                  <wp:wrapPolygon edited="0">
                    <wp:start x="0" y="0"/>
                    <wp:lineTo x="0" y="21600"/>
                    <wp:lineTo x="21600" y="21600"/>
                    <wp:lineTo x="21600" y="0"/>
                    <wp:lineTo x="0" y="0"/>
                  </wp:wrapPolygon>
                </wp:wrapTight>
                <wp:docPr id="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90950"/>
                        </a:xfrm>
                        <a:prstGeom prst="rect">
                          <a:avLst/>
                        </a:prstGeom>
                        <a:noFill/>
                        <a:ln w="9525">
                          <a:solidFill>
                            <a:srgbClr val="7999A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3650F6" w14:textId="77777777" w:rsidR="00780B69" w:rsidRDefault="00780B69" w:rsidP="00222BFB">
                            <w:pPr>
                              <w:jc w:val="center"/>
                              <w:rPr>
                                <w:b/>
                              </w:rPr>
                            </w:pPr>
                            <w:r w:rsidRPr="003369A2">
                              <w:rPr>
                                <w:b/>
                                <w:i/>
                              </w:rPr>
                              <w:t xml:space="preserve">Draft </w:t>
                            </w:r>
                            <w:r w:rsidRPr="00222BFB">
                              <w:rPr>
                                <w:b/>
                              </w:rPr>
                              <w:t>Collaborative Examples and Ideas</w:t>
                            </w:r>
                          </w:p>
                          <w:p w14:paraId="3ECCAC9B" w14:textId="77777777" w:rsidR="00780B69" w:rsidRDefault="00780B69" w:rsidP="00222BFB">
                            <w:pPr>
                              <w:jc w:val="center"/>
                              <w:rPr>
                                <w:b/>
                              </w:rPr>
                            </w:pPr>
                          </w:p>
                          <w:p w14:paraId="4D069BD6" w14:textId="77777777" w:rsidR="00780B69" w:rsidRPr="006E4F6E" w:rsidRDefault="00780B69" w:rsidP="003369A2">
                            <w:pPr>
                              <w:rPr>
                                <w:rFonts w:asciiTheme="majorHAnsi" w:hAnsiTheme="majorHAnsi"/>
                                <w:szCs w:val="26"/>
                              </w:rPr>
                            </w:pPr>
                            <w:r w:rsidRPr="006E4F6E">
                              <w:rPr>
                                <w:rFonts w:asciiTheme="majorHAnsi" w:hAnsiTheme="majorHAnsi"/>
                                <w:szCs w:val="26"/>
                              </w:rPr>
                              <w:t>Shared Transport to Safe Havens</w:t>
                            </w:r>
                          </w:p>
                          <w:p w14:paraId="11954DB1" w14:textId="77777777" w:rsidR="00780B69" w:rsidRPr="006E4F6E" w:rsidRDefault="00780B69" w:rsidP="003369A2">
                            <w:pPr>
                              <w:rPr>
                                <w:rFonts w:asciiTheme="majorHAnsi" w:hAnsiTheme="majorHAnsi"/>
                                <w:szCs w:val="26"/>
                              </w:rPr>
                            </w:pPr>
                          </w:p>
                          <w:p w14:paraId="27D236D3" w14:textId="77777777" w:rsidR="00780B69" w:rsidRPr="006E4F6E" w:rsidRDefault="00780B69" w:rsidP="003369A2">
                            <w:pPr>
                              <w:rPr>
                                <w:rFonts w:asciiTheme="majorHAnsi" w:hAnsiTheme="majorHAnsi"/>
                                <w:szCs w:val="26"/>
                              </w:rPr>
                            </w:pPr>
                            <w:r w:rsidRPr="006E4F6E">
                              <w:rPr>
                                <w:rFonts w:asciiTheme="majorHAnsi" w:hAnsiTheme="majorHAnsi"/>
                                <w:szCs w:val="26"/>
                              </w:rPr>
                              <w:t>Collaborative Mega-Events</w:t>
                            </w:r>
                          </w:p>
                          <w:p w14:paraId="468E06FB" w14:textId="77777777" w:rsidR="00780B69" w:rsidRPr="006E4F6E" w:rsidRDefault="00780B69" w:rsidP="003369A2">
                            <w:pPr>
                              <w:rPr>
                                <w:rFonts w:asciiTheme="majorHAnsi" w:hAnsiTheme="majorHAnsi"/>
                                <w:szCs w:val="26"/>
                              </w:rPr>
                            </w:pPr>
                          </w:p>
                          <w:p w14:paraId="51AEAC37" w14:textId="77777777" w:rsidR="00780B69" w:rsidRPr="006E4F6E" w:rsidRDefault="00780B69" w:rsidP="003369A2">
                            <w:pPr>
                              <w:rPr>
                                <w:rFonts w:asciiTheme="majorHAnsi" w:hAnsiTheme="majorHAnsi"/>
                                <w:szCs w:val="26"/>
                              </w:rPr>
                            </w:pPr>
                            <w:r w:rsidRPr="006E4F6E">
                              <w:rPr>
                                <w:rFonts w:asciiTheme="majorHAnsi" w:hAnsiTheme="majorHAnsi"/>
                                <w:szCs w:val="26"/>
                              </w:rPr>
                              <w:t>Shelter Mentor Program (group – to - group)</w:t>
                            </w:r>
                          </w:p>
                          <w:p w14:paraId="35119C70" w14:textId="77777777" w:rsidR="00780B69" w:rsidRPr="006E4F6E" w:rsidRDefault="00780B69" w:rsidP="003369A2">
                            <w:pPr>
                              <w:rPr>
                                <w:rFonts w:asciiTheme="majorHAnsi" w:hAnsiTheme="majorHAnsi"/>
                                <w:szCs w:val="26"/>
                              </w:rPr>
                            </w:pPr>
                          </w:p>
                          <w:p w14:paraId="7FAB4216" w14:textId="77777777" w:rsidR="00780B69" w:rsidRPr="006E4F6E" w:rsidRDefault="00780B69" w:rsidP="003369A2">
                            <w:pPr>
                              <w:rPr>
                                <w:rFonts w:asciiTheme="majorHAnsi" w:hAnsiTheme="majorHAnsi"/>
                                <w:szCs w:val="26"/>
                              </w:rPr>
                            </w:pPr>
                            <w:r w:rsidRPr="006E4F6E">
                              <w:rPr>
                                <w:rFonts w:asciiTheme="majorHAnsi" w:hAnsiTheme="majorHAnsi"/>
                                <w:szCs w:val="26"/>
                              </w:rPr>
                              <w:t>Coaching and Shared Expertise (colleague – to- colleague)</w:t>
                            </w:r>
                          </w:p>
                          <w:p w14:paraId="6813382E" w14:textId="77777777" w:rsidR="00780B69" w:rsidRPr="006E4F6E" w:rsidRDefault="00780B69" w:rsidP="003369A2">
                            <w:pPr>
                              <w:rPr>
                                <w:rFonts w:asciiTheme="majorHAnsi" w:hAnsiTheme="majorHAnsi"/>
                                <w:szCs w:val="26"/>
                              </w:rPr>
                            </w:pPr>
                          </w:p>
                          <w:p w14:paraId="445F3605" w14:textId="77777777" w:rsidR="00780B69" w:rsidRPr="006E4F6E" w:rsidRDefault="00780B69" w:rsidP="003369A2">
                            <w:pPr>
                              <w:rPr>
                                <w:rFonts w:asciiTheme="majorHAnsi" w:hAnsiTheme="majorHAnsi"/>
                                <w:szCs w:val="26"/>
                              </w:rPr>
                            </w:pPr>
                            <w:r w:rsidRPr="006E4F6E">
                              <w:rPr>
                                <w:rFonts w:asciiTheme="majorHAnsi" w:hAnsiTheme="majorHAnsi"/>
                                <w:szCs w:val="26"/>
                              </w:rPr>
                              <w:t>Collaborative Advocacy / Legislative Power</w:t>
                            </w:r>
                          </w:p>
                          <w:p w14:paraId="13A83A95" w14:textId="77777777" w:rsidR="00780B69" w:rsidRPr="006E4F6E" w:rsidRDefault="00780B69" w:rsidP="003369A2">
                            <w:pPr>
                              <w:rPr>
                                <w:rFonts w:asciiTheme="majorHAnsi" w:hAnsiTheme="majorHAnsi"/>
                                <w:szCs w:val="26"/>
                              </w:rPr>
                            </w:pPr>
                          </w:p>
                          <w:p w14:paraId="37DC14A9" w14:textId="77777777" w:rsidR="00780B69" w:rsidRPr="006E4F6E" w:rsidRDefault="00780B69" w:rsidP="003369A2">
                            <w:pPr>
                              <w:rPr>
                                <w:rFonts w:asciiTheme="majorHAnsi" w:hAnsiTheme="majorHAnsi"/>
                                <w:szCs w:val="26"/>
                              </w:rPr>
                            </w:pPr>
                            <w:r w:rsidRPr="006E4F6E">
                              <w:rPr>
                                <w:rFonts w:asciiTheme="majorHAnsi" w:hAnsiTheme="majorHAnsi"/>
                                <w:szCs w:val="26"/>
                              </w:rPr>
                              <w:t>Multi-Parish Trainings, approved and promoted regionally</w:t>
                            </w:r>
                          </w:p>
                          <w:p w14:paraId="11116985" w14:textId="77777777" w:rsidR="00780B69" w:rsidRPr="006E4F6E" w:rsidRDefault="00780B69" w:rsidP="003369A2">
                            <w:pPr>
                              <w:rPr>
                                <w:rFonts w:asciiTheme="majorHAnsi" w:hAnsiTheme="majorHAnsi"/>
                                <w:szCs w:val="26"/>
                              </w:rPr>
                            </w:pPr>
                          </w:p>
                          <w:p w14:paraId="6409C9CA" w14:textId="77777777" w:rsidR="00780B69" w:rsidRPr="006E4F6E" w:rsidRDefault="00780B69" w:rsidP="003369A2">
                            <w:pPr>
                              <w:rPr>
                                <w:rFonts w:asciiTheme="majorHAnsi" w:hAnsiTheme="majorHAnsi"/>
                                <w:szCs w:val="26"/>
                              </w:rPr>
                            </w:pPr>
                            <w:r w:rsidRPr="006E4F6E">
                              <w:rPr>
                                <w:rFonts w:asciiTheme="majorHAnsi" w:hAnsiTheme="majorHAnsi"/>
                                <w:szCs w:val="26"/>
                              </w:rPr>
                              <w:t>Data Sharing and Pooling (based on agreed-upon guidelines for collecting)</w:t>
                            </w:r>
                          </w:p>
                          <w:p w14:paraId="668F263E" w14:textId="77777777" w:rsidR="00780B69" w:rsidRPr="006E4F6E" w:rsidRDefault="00780B69" w:rsidP="003369A2">
                            <w:pPr>
                              <w:rPr>
                                <w:rFonts w:asciiTheme="majorHAnsi" w:hAnsiTheme="majorHAnsi"/>
                                <w:szCs w:val="26"/>
                              </w:rPr>
                            </w:pPr>
                          </w:p>
                          <w:p w14:paraId="1CBB0CE4" w14:textId="77777777" w:rsidR="00780B69" w:rsidRPr="006E4F6E" w:rsidRDefault="00780B69" w:rsidP="003369A2">
                            <w:pPr>
                              <w:rPr>
                                <w:rFonts w:asciiTheme="majorHAnsi" w:hAnsiTheme="majorHAnsi"/>
                                <w:szCs w:val="26"/>
                              </w:rPr>
                            </w:pPr>
                            <w:r w:rsidRPr="006E4F6E">
                              <w:rPr>
                                <w:rFonts w:asciiTheme="majorHAnsi" w:hAnsiTheme="majorHAnsi"/>
                                <w:szCs w:val="26"/>
                              </w:rPr>
                              <w:t>Working beyond our field (i.e. with social services for prevention efforts)</w:t>
                            </w:r>
                          </w:p>
                          <w:p w14:paraId="4EEA3DAD" w14:textId="77777777" w:rsidR="00780B69" w:rsidRDefault="00780B69" w:rsidP="003369A2">
                            <w:pPr>
                              <w:rPr>
                                <w:b/>
                              </w:rPr>
                            </w:pPr>
                          </w:p>
                          <w:p w14:paraId="0B4CEE31" w14:textId="77777777" w:rsidR="00780B69" w:rsidRPr="00222BFB" w:rsidRDefault="00780B69" w:rsidP="003369A2">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EAB1A" id="Text Box 171" o:spid="_x0000_s1028" type="#_x0000_t202" style="position:absolute;margin-left:6.75pt;margin-top:8.55pt;width:459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" filled="f" strokecolor="#7999a4">
                <v:textbox inset=",7.2pt,,7.2pt">
                  <w:txbxContent>
                    <w:p w14:paraId="003650F6" w14:textId="77777777" w:rsidR="00780B69" w:rsidRDefault="00780B69" w:rsidP="00222BFB">
                      <w:pPr>
                        <w:jc w:val="center"/>
                        <w:rPr>
                          <w:b/>
                        </w:rPr>
                      </w:pPr>
                      <w:r w:rsidRPr="003369A2">
                        <w:rPr>
                          <w:b/>
                          <w:i/>
                        </w:rPr>
                        <w:t xml:space="preserve">Draft </w:t>
                      </w:r>
                      <w:r w:rsidRPr="00222BFB">
                        <w:rPr>
                          <w:b/>
                        </w:rPr>
                        <w:t>Collaborative Examples and Ideas</w:t>
                      </w:r>
                    </w:p>
                    <w:p w14:paraId="3ECCAC9B" w14:textId="77777777" w:rsidR="00780B69" w:rsidRDefault="00780B69" w:rsidP="00222BFB">
                      <w:pPr>
                        <w:jc w:val="center"/>
                        <w:rPr>
                          <w:b/>
                        </w:rPr>
                      </w:pPr>
                    </w:p>
                    <w:p w14:paraId="4D069BD6" w14:textId="77777777" w:rsidR="00780B69" w:rsidRPr="006E4F6E" w:rsidRDefault="00780B69" w:rsidP="003369A2">
                      <w:pPr>
                        <w:rPr>
                          <w:rFonts w:asciiTheme="majorHAnsi" w:hAnsiTheme="majorHAnsi"/>
                          <w:szCs w:val="26"/>
                        </w:rPr>
                      </w:pPr>
                      <w:r w:rsidRPr="006E4F6E">
                        <w:rPr>
                          <w:rFonts w:asciiTheme="majorHAnsi" w:hAnsiTheme="majorHAnsi"/>
                          <w:szCs w:val="26"/>
                        </w:rPr>
                        <w:t>Shared Transport to Safe Havens</w:t>
                      </w:r>
                    </w:p>
                    <w:p w14:paraId="11954DB1" w14:textId="77777777" w:rsidR="00780B69" w:rsidRPr="006E4F6E" w:rsidRDefault="00780B69" w:rsidP="003369A2">
                      <w:pPr>
                        <w:rPr>
                          <w:rFonts w:asciiTheme="majorHAnsi" w:hAnsiTheme="majorHAnsi"/>
                          <w:szCs w:val="26"/>
                        </w:rPr>
                      </w:pPr>
                    </w:p>
                    <w:p w14:paraId="27D236D3" w14:textId="77777777" w:rsidR="00780B69" w:rsidRPr="006E4F6E" w:rsidRDefault="00780B69" w:rsidP="003369A2">
                      <w:pPr>
                        <w:rPr>
                          <w:rFonts w:asciiTheme="majorHAnsi" w:hAnsiTheme="majorHAnsi"/>
                          <w:szCs w:val="26"/>
                        </w:rPr>
                      </w:pPr>
                      <w:r w:rsidRPr="006E4F6E">
                        <w:rPr>
                          <w:rFonts w:asciiTheme="majorHAnsi" w:hAnsiTheme="majorHAnsi"/>
                          <w:szCs w:val="26"/>
                        </w:rPr>
                        <w:t>Collaborative Mega-Events</w:t>
                      </w:r>
                    </w:p>
                    <w:p w14:paraId="468E06FB" w14:textId="77777777" w:rsidR="00780B69" w:rsidRPr="006E4F6E" w:rsidRDefault="00780B69" w:rsidP="003369A2">
                      <w:pPr>
                        <w:rPr>
                          <w:rFonts w:asciiTheme="majorHAnsi" w:hAnsiTheme="majorHAnsi"/>
                          <w:szCs w:val="26"/>
                        </w:rPr>
                      </w:pPr>
                    </w:p>
                    <w:p w14:paraId="51AEAC37" w14:textId="77777777" w:rsidR="00780B69" w:rsidRPr="006E4F6E" w:rsidRDefault="00780B69" w:rsidP="003369A2">
                      <w:pPr>
                        <w:rPr>
                          <w:rFonts w:asciiTheme="majorHAnsi" w:hAnsiTheme="majorHAnsi"/>
                          <w:szCs w:val="26"/>
                        </w:rPr>
                      </w:pPr>
                      <w:r w:rsidRPr="006E4F6E">
                        <w:rPr>
                          <w:rFonts w:asciiTheme="majorHAnsi" w:hAnsiTheme="majorHAnsi"/>
                          <w:szCs w:val="26"/>
                        </w:rPr>
                        <w:t>Shelter Mentor Program (group – to - group)</w:t>
                      </w:r>
                    </w:p>
                    <w:p w14:paraId="35119C70" w14:textId="77777777" w:rsidR="00780B69" w:rsidRPr="006E4F6E" w:rsidRDefault="00780B69" w:rsidP="003369A2">
                      <w:pPr>
                        <w:rPr>
                          <w:rFonts w:asciiTheme="majorHAnsi" w:hAnsiTheme="majorHAnsi"/>
                          <w:szCs w:val="26"/>
                        </w:rPr>
                      </w:pPr>
                    </w:p>
                    <w:p w14:paraId="7FAB4216" w14:textId="77777777" w:rsidR="00780B69" w:rsidRPr="006E4F6E" w:rsidRDefault="00780B69" w:rsidP="003369A2">
                      <w:pPr>
                        <w:rPr>
                          <w:rFonts w:asciiTheme="majorHAnsi" w:hAnsiTheme="majorHAnsi"/>
                          <w:szCs w:val="26"/>
                        </w:rPr>
                      </w:pPr>
                      <w:r w:rsidRPr="006E4F6E">
                        <w:rPr>
                          <w:rFonts w:asciiTheme="majorHAnsi" w:hAnsiTheme="majorHAnsi"/>
                          <w:szCs w:val="26"/>
                        </w:rPr>
                        <w:t>Coaching and Shared Expertise (colleague – to- colleague)</w:t>
                      </w:r>
                    </w:p>
                    <w:p w14:paraId="6813382E" w14:textId="77777777" w:rsidR="00780B69" w:rsidRPr="006E4F6E" w:rsidRDefault="00780B69" w:rsidP="003369A2">
                      <w:pPr>
                        <w:rPr>
                          <w:rFonts w:asciiTheme="majorHAnsi" w:hAnsiTheme="majorHAnsi"/>
                          <w:szCs w:val="26"/>
                        </w:rPr>
                      </w:pPr>
                    </w:p>
                    <w:p w14:paraId="445F3605" w14:textId="77777777" w:rsidR="00780B69" w:rsidRPr="006E4F6E" w:rsidRDefault="00780B69" w:rsidP="003369A2">
                      <w:pPr>
                        <w:rPr>
                          <w:rFonts w:asciiTheme="majorHAnsi" w:hAnsiTheme="majorHAnsi"/>
                          <w:szCs w:val="26"/>
                        </w:rPr>
                      </w:pPr>
                      <w:r w:rsidRPr="006E4F6E">
                        <w:rPr>
                          <w:rFonts w:asciiTheme="majorHAnsi" w:hAnsiTheme="majorHAnsi"/>
                          <w:szCs w:val="26"/>
                        </w:rPr>
                        <w:t>Collaborative Advocacy / Legislative Power</w:t>
                      </w:r>
                    </w:p>
                    <w:p w14:paraId="13A83A95" w14:textId="77777777" w:rsidR="00780B69" w:rsidRPr="006E4F6E" w:rsidRDefault="00780B69" w:rsidP="003369A2">
                      <w:pPr>
                        <w:rPr>
                          <w:rFonts w:asciiTheme="majorHAnsi" w:hAnsiTheme="majorHAnsi"/>
                          <w:szCs w:val="26"/>
                        </w:rPr>
                      </w:pPr>
                    </w:p>
                    <w:p w14:paraId="37DC14A9" w14:textId="77777777" w:rsidR="00780B69" w:rsidRPr="006E4F6E" w:rsidRDefault="00780B69" w:rsidP="003369A2">
                      <w:pPr>
                        <w:rPr>
                          <w:rFonts w:asciiTheme="majorHAnsi" w:hAnsiTheme="majorHAnsi"/>
                          <w:szCs w:val="26"/>
                        </w:rPr>
                      </w:pPr>
                      <w:r w:rsidRPr="006E4F6E">
                        <w:rPr>
                          <w:rFonts w:asciiTheme="majorHAnsi" w:hAnsiTheme="majorHAnsi"/>
                          <w:szCs w:val="26"/>
                        </w:rPr>
                        <w:t>Multi-Parish Trainings, approved and promoted regionally</w:t>
                      </w:r>
                    </w:p>
                    <w:p w14:paraId="11116985" w14:textId="77777777" w:rsidR="00780B69" w:rsidRPr="006E4F6E" w:rsidRDefault="00780B69" w:rsidP="003369A2">
                      <w:pPr>
                        <w:rPr>
                          <w:rFonts w:asciiTheme="majorHAnsi" w:hAnsiTheme="majorHAnsi"/>
                          <w:szCs w:val="26"/>
                        </w:rPr>
                      </w:pPr>
                    </w:p>
                    <w:p w14:paraId="6409C9CA" w14:textId="77777777" w:rsidR="00780B69" w:rsidRPr="006E4F6E" w:rsidRDefault="00780B69" w:rsidP="003369A2">
                      <w:pPr>
                        <w:rPr>
                          <w:rFonts w:asciiTheme="majorHAnsi" w:hAnsiTheme="majorHAnsi"/>
                          <w:szCs w:val="26"/>
                        </w:rPr>
                      </w:pPr>
                      <w:r w:rsidRPr="006E4F6E">
                        <w:rPr>
                          <w:rFonts w:asciiTheme="majorHAnsi" w:hAnsiTheme="majorHAnsi"/>
                          <w:szCs w:val="26"/>
                        </w:rPr>
                        <w:t>Data Sharing and Pooling (based on agreed-upon guidelines for collecting)</w:t>
                      </w:r>
                    </w:p>
                    <w:p w14:paraId="668F263E" w14:textId="77777777" w:rsidR="00780B69" w:rsidRPr="006E4F6E" w:rsidRDefault="00780B69" w:rsidP="003369A2">
                      <w:pPr>
                        <w:rPr>
                          <w:rFonts w:asciiTheme="majorHAnsi" w:hAnsiTheme="majorHAnsi"/>
                          <w:szCs w:val="26"/>
                        </w:rPr>
                      </w:pPr>
                    </w:p>
                    <w:p w14:paraId="1CBB0CE4" w14:textId="77777777" w:rsidR="00780B69" w:rsidRPr="006E4F6E" w:rsidRDefault="00780B69" w:rsidP="003369A2">
                      <w:pPr>
                        <w:rPr>
                          <w:rFonts w:asciiTheme="majorHAnsi" w:hAnsiTheme="majorHAnsi"/>
                          <w:szCs w:val="26"/>
                        </w:rPr>
                      </w:pPr>
                      <w:r w:rsidRPr="006E4F6E">
                        <w:rPr>
                          <w:rFonts w:asciiTheme="majorHAnsi" w:hAnsiTheme="majorHAnsi"/>
                          <w:szCs w:val="26"/>
                        </w:rPr>
                        <w:t>Working beyond our field (i.e. with social services for prevention efforts)</w:t>
                      </w:r>
                    </w:p>
                    <w:p w14:paraId="4EEA3DAD" w14:textId="77777777" w:rsidR="00780B69" w:rsidRDefault="00780B69" w:rsidP="003369A2">
                      <w:pPr>
                        <w:rPr>
                          <w:b/>
                        </w:rPr>
                      </w:pPr>
                    </w:p>
                    <w:p w14:paraId="0B4CEE31" w14:textId="77777777" w:rsidR="00780B69" w:rsidRPr="00222BFB" w:rsidRDefault="00780B69" w:rsidP="003369A2">
                      <w:pPr>
                        <w:rPr>
                          <w:b/>
                        </w:rPr>
                      </w:pPr>
                    </w:p>
                  </w:txbxContent>
                </v:textbox>
                <w10:wrap type="tight"/>
              </v:shape>
            </w:pict>
          </mc:Fallback>
        </mc:AlternateContent>
      </w:r>
      <w:r w:rsidR="0049440E" w:rsidRPr="0003640E">
        <w:rPr>
          <w:rFonts w:asciiTheme="majorHAnsi" w:hAnsiTheme="majorHAnsi" w:cs="Calibri"/>
          <w:szCs w:val="26"/>
        </w:rPr>
        <w:br w:type="page"/>
      </w:r>
    </w:p>
    <w:p w14:paraId="40195EA4" w14:textId="77777777" w:rsidR="003369A2" w:rsidRPr="0003640E" w:rsidRDefault="007374F0" w:rsidP="00C26CD4">
      <w:pPr>
        <w:autoSpaceDE w:val="0"/>
        <w:autoSpaceDN w:val="0"/>
        <w:adjustRightInd w:val="0"/>
        <w:rPr>
          <w:rFonts w:asciiTheme="majorHAnsi" w:hAnsiTheme="majorHAnsi" w:cs="Calibri"/>
          <w:color w:val="BD423A"/>
          <w:sz w:val="36"/>
          <w:szCs w:val="36"/>
        </w:rPr>
      </w:pPr>
      <w:r w:rsidRPr="0003640E">
        <w:rPr>
          <w:rFonts w:asciiTheme="majorHAnsi" w:hAnsiTheme="majorHAnsi" w:cs="Calibri"/>
          <w:szCs w:val="26"/>
        </w:rPr>
        <w:lastRenderedPageBreak/>
        <w:t xml:space="preserve"> </w:t>
      </w:r>
    </w:p>
    <w:p w14:paraId="28508EC6" w14:textId="77777777" w:rsidR="005C49A7" w:rsidRPr="0003640E" w:rsidRDefault="006F68D7" w:rsidP="005C49A7">
      <w:pPr>
        <w:pBdr>
          <w:bottom w:val="single" w:sz="18" w:space="1" w:color="7999A3"/>
        </w:pBdr>
        <w:rPr>
          <w:rFonts w:asciiTheme="majorHAnsi" w:hAnsiTheme="majorHAnsi" w:cs="Calibri"/>
          <w:b/>
          <w:color w:val="BD423A"/>
          <w:sz w:val="36"/>
          <w:szCs w:val="36"/>
        </w:rPr>
      </w:pPr>
      <w:r w:rsidRPr="0003640E">
        <w:rPr>
          <w:rFonts w:asciiTheme="majorHAnsi" w:hAnsiTheme="majorHAnsi" w:cs="Calibri"/>
          <w:color w:val="BD423A"/>
          <w:sz w:val="36"/>
          <w:szCs w:val="36"/>
        </w:rPr>
        <w:t>2:15</w:t>
      </w:r>
      <w:r w:rsidR="00770BEB" w:rsidRPr="0003640E">
        <w:rPr>
          <w:rFonts w:asciiTheme="majorHAnsi" w:hAnsiTheme="majorHAnsi" w:cs="Calibri"/>
          <w:b/>
          <w:color w:val="BD423A"/>
          <w:sz w:val="36"/>
          <w:szCs w:val="36"/>
        </w:rPr>
        <w:t xml:space="preserve"> </w:t>
      </w:r>
      <w:r w:rsidR="00D0282B" w:rsidRPr="0003640E">
        <w:rPr>
          <w:rFonts w:asciiTheme="majorHAnsi" w:hAnsiTheme="majorHAnsi" w:cs="Calibri"/>
          <w:b/>
          <w:color w:val="BD423A"/>
          <w:sz w:val="36"/>
          <w:szCs w:val="36"/>
        </w:rPr>
        <w:t>Ideas | A Further</w:t>
      </w:r>
      <w:r w:rsidRPr="0003640E">
        <w:rPr>
          <w:rFonts w:asciiTheme="majorHAnsi" w:hAnsiTheme="majorHAnsi" w:cs="Calibri"/>
          <w:b/>
          <w:color w:val="BD423A"/>
          <w:sz w:val="36"/>
          <w:szCs w:val="36"/>
        </w:rPr>
        <w:t xml:space="preserve"> Exploration</w:t>
      </w:r>
    </w:p>
    <w:p w14:paraId="35820990" w14:textId="77777777" w:rsidR="009911AE" w:rsidRPr="0003640E" w:rsidRDefault="009911AE" w:rsidP="005C49A7">
      <w:pPr>
        <w:rPr>
          <w:rFonts w:asciiTheme="majorHAnsi" w:hAnsiTheme="majorHAnsi" w:cs="Calibri"/>
          <w:b/>
          <w:color w:val="000000"/>
        </w:rPr>
      </w:pPr>
    </w:p>
    <w:p w14:paraId="58B5A5AA" w14:textId="77777777" w:rsidR="00D0282B" w:rsidRPr="006E4F6E" w:rsidRDefault="005C1D04" w:rsidP="005C49A7">
      <w:pPr>
        <w:rPr>
          <w:rFonts w:asciiTheme="majorHAnsi" w:hAnsiTheme="majorHAnsi" w:cs="Calibri"/>
          <w:color w:val="000000"/>
          <w:szCs w:val="26"/>
        </w:rPr>
      </w:pPr>
      <w:r w:rsidRPr="006E4F6E">
        <w:rPr>
          <w:rFonts w:asciiTheme="majorHAnsi" w:hAnsiTheme="majorHAnsi" w:cs="Calibri"/>
          <w:color w:val="000000"/>
          <w:szCs w:val="26"/>
        </w:rPr>
        <w:t xml:space="preserve">Focus on </w:t>
      </w:r>
      <w:r w:rsidR="00D0282B" w:rsidRPr="006E4F6E">
        <w:rPr>
          <w:rFonts w:asciiTheme="majorHAnsi" w:hAnsiTheme="majorHAnsi" w:cs="Calibri"/>
          <w:color w:val="000000"/>
          <w:szCs w:val="26"/>
        </w:rPr>
        <w:t xml:space="preserve">one or more ideas generated in the previous activity. </w:t>
      </w:r>
    </w:p>
    <w:p w14:paraId="4BA1481E" w14:textId="77777777" w:rsidR="00D0282B" w:rsidRDefault="00D0282B" w:rsidP="005C49A7">
      <w:pPr>
        <w:rPr>
          <w:rFonts w:asciiTheme="majorHAnsi" w:hAnsiTheme="majorHAnsi" w:cs="Calibri"/>
          <w:color w:val="000000"/>
          <w:szCs w:val="26"/>
        </w:rPr>
      </w:pPr>
      <w:r w:rsidRPr="006E4F6E">
        <w:rPr>
          <w:rFonts w:asciiTheme="majorHAnsi" w:hAnsiTheme="majorHAnsi" w:cs="Calibri"/>
          <w:color w:val="000000"/>
          <w:szCs w:val="26"/>
        </w:rPr>
        <w:t>Take a walk with someone else - to the Bark Park or to Marsh Island, just outside. Together, explore:</w:t>
      </w:r>
    </w:p>
    <w:p w14:paraId="05588D2E" w14:textId="77777777" w:rsidR="006E4F6E" w:rsidRPr="006E4F6E" w:rsidRDefault="006E4F6E" w:rsidP="005C49A7">
      <w:pPr>
        <w:rPr>
          <w:rFonts w:asciiTheme="majorHAnsi" w:hAnsiTheme="majorHAnsi" w:cs="Calibri"/>
          <w:color w:val="000000"/>
          <w:szCs w:val="26"/>
        </w:rPr>
      </w:pPr>
    </w:p>
    <w:p w14:paraId="312CCEDD" w14:textId="77777777" w:rsidR="00D0282B" w:rsidRPr="006E4F6E" w:rsidRDefault="00D0282B" w:rsidP="009C3863">
      <w:pPr>
        <w:pStyle w:val="ListParagraph"/>
        <w:numPr>
          <w:ilvl w:val="0"/>
          <w:numId w:val="24"/>
        </w:numPr>
        <w:ind w:left="851"/>
        <w:rPr>
          <w:rFonts w:asciiTheme="majorHAnsi" w:hAnsiTheme="majorHAnsi" w:cs="Calibri"/>
          <w:i/>
          <w:color w:val="000000"/>
          <w:szCs w:val="26"/>
        </w:rPr>
      </w:pPr>
      <w:r w:rsidRPr="006E4F6E">
        <w:rPr>
          <w:rFonts w:asciiTheme="majorHAnsi" w:hAnsiTheme="majorHAnsi" w:cs="Calibri"/>
          <w:i/>
          <w:color w:val="000000"/>
          <w:szCs w:val="26"/>
        </w:rPr>
        <w:t xml:space="preserve">What could we do to move that idea </w:t>
      </w:r>
      <w:r w:rsidR="00C24014" w:rsidRPr="006E4F6E">
        <w:rPr>
          <w:rFonts w:asciiTheme="majorHAnsi" w:hAnsiTheme="majorHAnsi" w:cs="Calibri"/>
          <w:i/>
          <w:color w:val="000000"/>
          <w:szCs w:val="26"/>
        </w:rPr>
        <w:t>forward</w:t>
      </w:r>
      <w:r w:rsidRPr="006E4F6E">
        <w:rPr>
          <w:rFonts w:asciiTheme="majorHAnsi" w:hAnsiTheme="majorHAnsi" w:cs="Calibri"/>
          <w:i/>
          <w:color w:val="000000"/>
          <w:szCs w:val="26"/>
        </w:rPr>
        <w:t>?</w:t>
      </w:r>
    </w:p>
    <w:p w14:paraId="1F08D41F" w14:textId="77777777" w:rsidR="00D0282B" w:rsidRPr="006E4F6E" w:rsidRDefault="00D0282B" w:rsidP="005C49A7">
      <w:pPr>
        <w:rPr>
          <w:rFonts w:asciiTheme="majorHAnsi" w:hAnsiTheme="majorHAnsi" w:cs="Calibri"/>
          <w:color w:val="000000"/>
          <w:szCs w:val="26"/>
        </w:rPr>
      </w:pPr>
    </w:p>
    <w:p w14:paraId="30BE68F4" w14:textId="77777777" w:rsidR="00CE07B7" w:rsidRPr="006E4F6E" w:rsidRDefault="00C24014" w:rsidP="005C49A7">
      <w:pPr>
        <w:rPr>
          <w:rFonts w:asciiTheme="majorHAnsi" w:hAnsiTheme="majorHAnsi" w:cs="Calibri"/>
          <w:color w:val="000000"/>
          <w:szCs w:val="26"/>
        </w:rPr>
      </w:pPr>
      <w:r w:rsidRPr="006E4F6E">
        <w:rPr>
          <w:rFonts w:asciiTheme="majorHAnsi" w:hAnsiTheme="majorHAnsi" w:cs="Calibri"/>
          <w:color w:val="000000"/>
          <w:szCs w:val="26"/>
        </w:rPr>
        <w:t>When you come back, please</w:t>
      </w:r>
      <w:r w:rsidR="00D0282B" w:rsidRPr="006E4F6E">
        <w:rPr>
          <w:rFonts w:asciiTheme="majorHAnsi" w:hAnsiTheme="majorHAnsi" w:cs="Calibri"/>
          <w:color w:val="000000"/>
          <w:szCs w:val="26"/>
        </w:rPr>
        <w:t xml:space="preserve"> use the space below to j</w:t>
      </w:r>
      <w:r w:rsidR="00CE07B7" w:rsidRPr="006E4F6E">
        <w:rPr>
          <w:rFonts w:asciiTheme="majorHAnsi" w:hAnsiTheme="majorHAnsi" w:cs="Calibri"/>
          <w:color w:val="000000"/>
          <w:szCs w:val="26"/>
        </w:rPr>
        <w:t xml:space="preserve">ot down </w:t>
      </w:r>
      <w:r w:rsidRPr="006E4F6E">
        <w:rPr>
          <w:rFonts w:asciiTheme="majorHAnsi" w:hAnsiTheme="majorHAnsi" w:cs="Calibri"/>
          <w:color w:val="000000"/>
          <w:szCs w:val="26"/>
        </w:rPr>
        <w:t>some notes on what could be done by you, others in this room, or others outside of this room, to move the idea forward.</w:t>
      </w:r>
    </w:p>
    <w:p w14:paraId="13CD1B41" w14:textId="77777777" w:rsidR="00C24014" w:rsidRPr="006E4F6E" w:rsidRDefault="00C24014" w:rsidP="005C49A7">
      <w:pPr>
        <w:rPr>
          <w:rFonts w:asciiTheme="majorHAnsi" w:hAnsiTheme="majorHAnsi" w:cs="Calibri"/>
          <w:color w:val="000000"/>
          <w:szCs w:val="26"/>
        </w:rPr>
      </w:pPr>
    </w:p>
    <w:p w14:paraId="3E9B5272" w14:textId="77777777" w:rsidR="00C24014" w:rsidRPr="006E4F6E" w:rsidRDefault="00C24014" w:rsidP="005C49A7">
      <w:pPr>
        <w:rPr>
          <w:rFonts w:asciiTheme="majorHAnsi" w:hAnsiTheme="majorHAnsi" w:cs="Calibri"/>
          <w:color w:val="000000"/>
          <w:szCs w:val="26"/>
        </w:rPr>
      </w:pPr>
      <w:r w:rsidRPr="006E4F6E">
        <w:rPr>
          <w:rFonts w:asciiTheme="majorHAnsi" w:hAnsiTheme="majorHAnsi" w:cs="Calibri"/>
          <w:color w:val="000000"/>
          <w:szCs w:val="26"/>
        </w:rPr>
        <w:t>We’ll capture all these ideas and send them back out to folks.</w:t>
      </w:r>
    </w:p>
    <w:p w14:paraId="67B6C457" w14:textId="77777777" w:rsidR="00B9270E" w:rsidRPr="0003640E" w:rsidRDefault="00B9270E" w:rsidP="00AA2AD0">
      <w:pPr>
        <w:ind w:left="709" w:hanging="709"/>
        <w:rPr>
          <w:rFonts w:asciiTheme="majorHAnsi" w:hAnsiTheme="majorHAns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C92958" w:rsidRPr="0003640E" w14:paraId="06A73661" w14:textId="77777777" w:rsidTr="0003640E">
        <w:tc>
          <w:tcPr>
            <w:tcW w:w="3096" w:type="dxa"/>
            <w:shd w:val="clear" w:color="auto" w:fill="DBE5F1" w:themeFill="accent1" w:themeFillTint="33"/>
          </w:tcPr>
          <w:p w14:paraId="69973125" w14:textId="77777777" w:rsidR="00C92958" w:rsidRPr="0003640E" w:rsidRDefault="00D0282B" w:rsidP="00C92958">
            <w:pPr>
              <w:rPr>
                <w:rFonts w:asciiTheme="majorHAnsi" w:hAnsiTheme="majorHAnsi" w:cs="Calibri"/>
                <w:b/>
                <w:color w:val="000000"/>
              </w:rPr>
            </w:pPr>
            <w:bookmarkStart w:id="1" w:name="_Toc503257842"/>
            <w:bookmarkStart w:id="2" w:name="_Toc521835778"/>
            <w:bookmarkStart w:id="3" w:name="_Toc260834"/>
            <w:bookmarkStart w:id="4" w:name="_Toc260922"/>
            <w:bookmarkStart w:id="5" w:name="_Toc138582634"/>
            <w:r w:rsidRPr="0003640E">
              <w:rPr>
                <w:rFonts w:asciiTheme="majorHAnsi" w:hAnsiTheme="majorHAnsi" w:cs="Calibri"/>
                <w:b/>
                <w:color w:val="000000"/>
              </w:rPr>
              <w:t>Idea</w:t>
            </w:r>
          </w:p>
        </w:tc>
        <w:tc>
          <w:tcPr>
            <w:tcW w:w="3096" w:type="dxa"/>
            <w:shd w:val="clear" w:color="auto" w:fill="DBE5F1" w:themeFill="accent1" w:themeFillTint="33"/>
          </w:tcPr>
          <w:p w14:paraId="684535BA" w14:textId="100D1067" w:rsidR="00C92958" w:rsidRPr="0003640E" w:rsidRDefault="00DA02BA" w:rsidP="00C92958">
            <w:pPr>
              <w:rPr>
                <w:rFonts w:asciiTheme="majorHAnsi" w:hAnsiTheme="majorHAnsi" w:cs="Calibri"/>
                <w:b/>
                <w:color w:val="000000"/>
              </w:rPr>
            </w:pPr>
            <w:r>
              <w:rPr>
                <w:rFonts w:asciiTheme="majorHAnsi" w:hAnsiTheme="majorHAnsi" w:cs="Calibri"/>
                <w:b/>
                <w:color w:val="000000"/>
              </w:rPr>
              <w:t xml:space="preserve">What </w:t>
            </w:r>
            <w:r w:rsidR="00C24014" w:rsidRPr="0003640E">
              <w:rPr>
                <w:rFonts w:asciiTheme="majorHAnsi" w:hAnsiTheme="majorHAnsi" w:cs="Calibri"/>
                <w:b/>
                <w:color w:val="000000"/>
              </w:rPr>
              <w:t xml:space="preserve">could </w:t>
            </w:r>
            <w:r>
              <w:rPr>
                <w:rFonts w:asciiTheme="majorHAnsi" w:hAnsiTheme="majorHAnsi" w:cs="Calibri"/>
                <w:b/>
                <w:color w:val="000000"/>
              </w:rPr>
              <w:t xml:space="preserve">we </w:t>
            </w:r>
            <w:r w:rsidR="00C24014" w:rsidRPr="0003640E">
              <w:rPr>
                <w:rFonts w:asciiTheme="majorHAnsi" w:hAnsiTheme="majorHAnsi" w:cs="Calibri"/>
                <w:b/>
                <w:color w:val="000000"/>
              </w:rPr>
              <w:t>do to move it forward</w:t>
            </w:r>
            <w:r>
              <w:rPr>
                <w:rFonts w:asciiTheme="majorHAnsi" w:hAnsiTheme="majorHAnsi" w:cs="Calibri"/>
                <w:b/>
                <w:color w:val="000000"/>
              </w:rPr>
              <w:t>?</w:t>
            </w:r>
          </w:p>
        </w:tc>
        <w:tc>
          <w:tcPr>
            <w:tcW w:w="3096" w:type="dxa"/>
            <w:shd w:val="clear" w:color="auto" w:fill="DBE5F1" w:themeFill="accent1" w:themeFillTint="33"/>
          </w:tcPr>
          <w:p w14:paraId="422AFFE1" w14:textId="536AAB7F" w:rsidR="00C92958" w:rsidRPr="0003640E" w:rsidRDefault="00DA02BA" w:rsidP="00C92958">
            <w:pPr>
              <w:rPr>
                <w:rFonts w:asciiTheme="majorHAnsi" w:hAnsiTheme="majorHAnsi" w:cs="Calibri"/>
                <w:b/>
                <w:color w:val="000000"/>
              </w:rPr>
            </w:pPr>
            <w:r>
              <w:rPr>
                <w:rFonts w:asciiTheme="majorHAnsi" w:hAnsiTheme="majorHAnsi" w:cs="Calibri"/>
                <w:b/>
                <w:color w:val="000000"/>
              </w:rPr>
              <w:t xml:space="preserve">What else </w:t>
            </w:r>
            <w:r w:rsidR="00C24014" w:rsidRPr="0003640E">
              <w:rPr>
                <w:rFonts w:asciiTheme="majorHAnsi" w:hAnsiTheme="majorHAnsi" w:cs="Calibri"/>
                <w:b/>
                <w:color w:val="000000"/>
              </w:rPr>
              <w:t xml:space="preserve">would </w:t>
            </w:r>
            <w:r>
              <w:rPr>
                <w:rFonts w:asciiTheme="majorHAnsi" w:hAnsiTheme="majorHAnsi" w:cs="Calibri"/>
                <w:b/>
                <w:color w:val="000000"/>
              </w:rPr>
              <w:t xml:space="preserve">it </w:t>
            </w:r>
            <w:r w:rsidR="00C24014" w:rsidRPr="0003640E">
              <w:rPr>
                <w:rFonts w:asciiTheme="majorHAnsi" w:hAnsiTheme="majorHAnsi" w:cs="Calibri"/>
                <w:b/>
                <w:color w:val="000000"/>
              </w:rPr>
              <w:t>take</w:t>
            </w:r>
            <w:r>
              <w:rPr>
                <w:rFonts w:asciiTheme="majorHAnsi" w:hAnsiTheme="majorHAnsi" w:cs="Calibri"/>
                <w:b/>
                <w:color w:val="000000"/>
              </w:rPr>
              <w:t>?</w:t>
            </w:r>
          </w:p>
        </w:tc>
      </w:tr>
      <w:tr w:rsidR="00C92958" w:rsidRPr="0003640E" w14:paraId="706369C7" w14:textId="77777777" w:rsidTr="00C92958">
        <w:tc>
          <w:tcPr>
            <w:tcW w:w="3096" w:type="dxa"/>
            <w:shd w:val="clear" w:color="auto" w:fill="auto"/>
          </w:tcPr>
          <w:p w14:paraId="57DDE055" w14:textId="77777777" w:rsidR="00C92958" w:rsidRPr="0003640E" w:rsidRDefault="00C92958" w:rsidP="00C92958">
            <w:pPr>
              <w:rPr>
                <w:rFonts w:asciiTheme="majorHAnsi" w:hAnsiTheme="majorHAnsi" w:cs="Calibri"/>
                <w:i/>
                <w:color w:val="000000"/>
              </w:rPr>
            </w:pPr>
          </w:p>
          <w:p w14:paraId="75F40673" w14:textId="77777777" w:rsidR="00C92958" w:rsidRPr="0003640E" w:rsidRDefault="00C92958" w:rsidP="00C92958">
            <w:pPr>
              <w:rPr>
                <w:rFonts w:asciiTheme="majorHAnsi" w:hAnsiTheme="majorHAnsi" w:cs="Calibri"/>
                <w:i/>
                <w:color w:val="000000"/>
              </w:rPr>
            </w:pPr>
          </w:p>
          <w:p w14:paraId="2DA8675C" w14:textId="77777777" w:rsidR="00C92958" w:rsidRPr="0003640E" w:rsidRDefault="00C92958" w:rsidP="00C92958">
            <w:pPr>
              <w:rPr>
                <w:rFonts w:asciiTheme="majorHAnsi" w:hAnsiTheme="majorHAnsi" w:cs="Calibri"/>
                <w:i/>
                <w:color w:val="000000"/>
              </w:rPr>
            </w:pPr>
          </w:p>
          <w:p w14:paraId="3091F862" w14:textId="77777777" w:rsidR="00C92958" w:rsidRPr="0003640E" w:rsidRDefault="00C92958" w:rsidP="00C92958">
            <w:pPr>
              <w:rPr>
                <w:rFonts w:asciiTheme="majorHAnsi" w:hAnsiTheme="majorHAnsi" w:cs="Calibri"/>
                <w:i/>
                <w:color w:val="000000"/>
              </w:rPr>
            </w:pPr>
          </w:p>
          <w:p w14:paraId="6AF297C6" w14:textId="77777777" w:rsidR="00C92958" w:rsidRPr="0003640E" w:rsidRDefault="00C92958" w:rsidP="00C92958">
            <w:pPr>
              <w:rPr>
                <w:rFonts w:asciiTheme="majorHAnsi" w:hAnsiTheme="majorHAnsi" w:cs="Calibri"/>
                <w:i/>
                <w:color w:val="000000"/>
              </w:rPr>
            </w:pPr>
          </w:p>
          <w:p w14:paraId="77B56E67" w14:textId="77777777" w:rsidR="00C92958" w:rsidRPr="0003640E" w:rsidRDefault="00C92958" w:rsidP="00C92958">
            <w:pPr>
              <w:rPr>
                <w:rFonts w:asciiTheme="majorHAnsi" w:hAnsiTheme="majorHAnsi" w:cs="Calibri"/>
                <w:i/>
                <w:color w:val="000000"/>
              </w:rPr>
            </w:pPr>
          </w:p>
          <w:p w14:paraId="06595FC8" w14:textId="77777777" w:rsidR="00C92958" w:rsidRPr="0003640E" w:rsidRDefault="00C92958" w:rsidP="00C92958">
            <w:pPr>
              <w:rPr>
                <w:rFonts w:asciiTheme="majorHAnsi" w:hAnsiTheme="majorHAnsi" w:cs="Calibri"/>
                <w:i/>
                <w:color w:val="000000"/>
              </w:rPr>
            </w:pPr>
          </w:p>
        </w:tc>
        <w:tc>
          <w:tcPr>
            <w:tcW w:w="3096" w:type="dxa"/>
            <w:shd w:val="clear" w:color="auto" w:fill="auto"/>
          </w:tcPr>
          <w:p w14:paraId="2DBC2099" w14:textId="77777777" w:rsidR="00C92958" w:rsidRPr="0003640E" w:rsidRDefault="00C92958" w:rsidP="00C92958">
            <w:pPr>
              <w:rPr>
                <w:rFonts w:asciiTheme="majorHAnsi" w:hAnsiTheme="majorHAnsi" w:cs="Calibri"/>
                <w:i/>
                <w:color w:val="000000"/>
              </w:rPr>
            </w:pPr>
          </w:p>
        </w:tc>
        <w:tc>
          <w:tcPr>
            <w:tcW w:w="3096" w:type="dxa"/>
            <w:shd w:val="clear" w:color="auto" w:fill="auto"/>
          </w:tcPr>
          <w:p w14:paraId="253B561D" w14:textId="77777777" w:rsidR="00C92958" w:rsidRPr="0003640E" w:rsidRDefault="00C92958" w:rsidP="00C92958">
            <w:pPr>
              <w:rPr>
                <w:rFonts w:asciiTheme="majorHAnsi" w:hAnsiTheme="majorHAnsi" w:cs="Calibri"/>
                <w:i/>
                <w:color w:val="000000"/>
              </w:rPr>
            </w:pPr>
          </w:p>
        </w:tc>
      </w:tr>
      <w:tr w:rsidR="00C92958" w:rsidRPr="0003640E" w14:paraId="692AB544" w14:textId="77777777" w:rsidTr="00C92958">
        <w:tc>
          <w:tcPr>
            <w:tcW w:w="3096" w:type="dxa"/>
            <w:shd w:val="clear" w:color="auto" w:fill="auto"/>
          </w:tcPr>
          <w:p w14:paraId="30DDEFEE" w14:textId="77777777" w:rsidR="00C92958" w:rsidRPr="0003640E" w:rsidRDefault="00C92958" w:rsidP="00C92958">
            <w:pPr>
              <w:rPr>
                <w:rFonts w:asciiTheme="majorHAnsi" w:hAnsiTheme="majorHAnsi" w:cs="Calibri"/>
                <w:i/>
                <w:color w:val="000000"/>
              </w:rPr>
            </w:pPr>
          </w:p>
          <w:p w14:paraId="4D4A4205" w14:textId="77777777" w:rsidR="00C92958" w:rsidRPr="0003640E" w:rsidRDefault="00C92958" w:rsidP="00C92958">
            <w:pPr>
              <w:rPr>
                <w:rFonts w:asciiTheme="majorHAnsi" w:hAnsiTheme="majorHAnsi" w:cs="Calibri"/>
                <w:i/>
                <w:color w:val="000000"/>
              </w:rPr>
            </w:pPr>
          </w:p>
          <w:p w14:paraId="34D39B60" w14:textId="77777777" w:rsidR="00C92958" w:rsidRPr="0003640E" w:rsidRDefault="00C92958" w:rsidP="00C92958">
            <w:pPr>
              <w:rPr>
                <w:rFonts w:asciiTheme="majorHAnsi" w:hAnsiTheme="majorHAnsi" w:cs="Calibri"/>
                <w:i/>
                <w:color w:val="000000"/>
              </w:rPr>
            </w:pPr>
          </w:p>
          <w:p w14:paraId="34FC7862" w14:textId="77777777" w:rsidR="00C92958" w:rsidRPr="0003640E" w:rsidRDefault="00C92958" w:rsidP="00C92958">
            <w:pPr>
              <w:rPr>
                <w:rFonts w:asciiTheme="majorHAnsi" w:hAnsiTheme="majorHAnsi" w:cs="Calibri"/>
                <w:i/>
                <w:color w:val="000000"/>
              </w:rPr>
            </w:pPr>
          </w:p>
          <w:p w14:paraId="54A31E84" w14:textId="77777777" w:rsidR="00C92958" w:rsidRPr="0003640E" w:rsidRDefault="00C92958" w:rsidP="00C92958">
            <w:pPr>
              <w:rPr>
                <w:rFonts w:asciiTheme="majorHAnsi" w:hAnsiTheme="majorHAnsi" w:cs="Calibri"/>
                <w:i/>
                <w:color w:val="000000"/>
              </w:rPr>
            </w:pPr>
          </w:p>
          <w:p w14:paraId="10D6A2C5" w14:textId="77777777" w:rsidR="00C92958" w:rsidRPr="0003640E" w:rsidRDefault="00C92958" w:rsidP="00C92958">
            <w:pPr>
              <w:rPr>
                <w:rFonts w:asciiTheme="majorHAnsi" w:hAnsiTheme="majorHAnsi" w:cs="Calibri"/>
                <w:i/>
                <w:color w:val="000000"/>
              </w:rPr>
            </w:pPr>
          </w:p>
          <w:p w14:paraId="152F19DD" w14:textId="77777777" w:rsidR="00C92958" w:rsidRPr="0003640E" w:rsidRDefault="00C92958" w:rsidP="00C92958">
            <w:pPr>
              <w:rPr>
                <w:rFonts w:asciiTheme="majorHAnsi" w:hAnsiTheme="majorHAnsi" w:cs="Calibri"/>
                <w:i/>
                <w:color w:val="000000"/>
              </w:rPr>
            </w:pPr>
          </w:p>
        </w:tc>
        <w:tc>
          <w:tcPr>
            <w:tcW w:w="3096" w:type="dxa"/>
            <w:shd w:val="clear" w:color="auto" w:fill="auto"/>
          </w:tcPr>
          <w:p w14:paraId="4AFFF2E6" w14:textId="77777777" w:rsidR="00C92958" w:rsidRPr="0003640E" w:rsidRDefault="00C92958" w:rsidP="00C92958">
            <w:pPr>
              <w:rPr>
                <w:rFonts w:asciiTheme="majorHAnsi" w:hAnsiTheme="majorHAnsi" w:cs="Calibri"/>
                <w:i/>
                <w:color w:val="000000"/>
              </w:rPr>
            </w:pPr>
          </w:p>
        </w:tc>
        <w:tc>
          <w:tcPr>
            <w:tcW w:w="3096" w:type="dxa"/>
            <w:shd w:val="clear" w:color="auto" w:fill="auto"/>
          </w:tcPr>
          <w:p w14:paraId="5816438F" w14:textId="77777777" w:rsidR="00C92958" w:rsidRPr="0003640E" w:rsidRDefault="00C92958" w:rsidP="00C92958">
            <w:pPr>
              <w:rPr>
                <w:rFonts w:asciiTheme="majorHAnsi" w:hAnsiTheme="majorHAnsi" w:cs="Calibri"/>
                <w:i/>
                <w:color w:val="000000"/>
              </w:rPr>
            </w:pPr>
          </w:p>
        </w:tc>
      </w:tr>
      <w:tr w:rsidR="00C92958" w:rsidRPr="0003640E" w14:paraId="11F47789" w14:textId="77777777" w:rsidTr="00C92958">
        <w:tc>
          <w:tcPr>
            <w:tcW w:w="3096" w:type="dxa"/>
            <w:shd w:val="clear" w:color="auto" w:fill="auto"/>
          </w:tcPr>
          <w:p w14:paraId="2678D642" w14:textId="77777777" w:rsidR="00C92958" w:rsidRPr="0003640E" w:rsidRDefault="00C92958" w:rsidP="00C92958">
            <w:pPr>
              <w:rPr>
                <w:rFonts w:asciiTheme="majorHAnsi" w:hAnsiTheme="majorHAnsi" w:cs="Calibri"/>
                <w:i/>
                <w:color w:val="000000"/>
              </w:rPr>
            </w:pPr>
          </w:p>
          <w:p w14:paraId="04C072AE" w14:textId="77777777" w:rsidR="00C92958" w:rsidRPr="0003640E" w:rsidRDefault="00C92958" w:rsidP="00C92958">
            <w:pPr>
              <w:rPr>
                <w:rFonts w:asciiTheme="majorHAnsi" w:hAnsiTheme="majorHAnsi" w:cs="Calibri"/>
                <w:i/>
                <w:color w:val="000000"/>
              </w:rPr>
            </w:pPr>
          </w:p>
          <w:p w14:paraId="65FC2260" w14:textId="77777777" w:rsidR="00C92958" w:rsidRPr="0003640E" w:rsidRDefault="00C92958" w:rsidP="00C92958">
            <w:pPr>
              <w:rPr>
                <w:rFonts w:asciiTheme="majorHAnsi" w:hAnsiTheme="majorHAnsi" w:cs="Calibri"/>
                <w:i/>
                <w:color w:val="000000"/>
              </w:rPr>
            </w:pPr>
          </w:p>
          <w:p w14:paraId="14BF9A50" w14:textId="77777777" w:rsidR="00C92958" w:rsidRPr="0003640E" w:rsidRDefault="00C92958" w:rsidP="00C92958">
            <w:pPr>
              <w:rPr>
                <w:rFonts w:asciiTheme="majorHAnsi" w:hAnsiTheme="majorHAnsi" w:cs="Calibri"/>
                <w:i/>
                <w:color w:val="000000"/>
              </w:rPr>
            </w:pPr>
          </w:p>
          <w:p w14:paraId="158FB5F3" w14:textId="77777777" w:rsidR="00C92958" w:rsidRPr="0003640E" w:rsidRDefault="00C92958" w:rsidP="00C92958">
            <w:pPr>
              <w:rPr>
                <w:rFonts w:asciiTheme="majorHAnsi" w:hAnsiTheme="majorHAnsi" w:cs="Calibri"/>
                <w:i/>
                <w:color w:val="000000"/>
              </w:rPr>
            </w:pPr>
          </w:p>
          <w:p w14:paraId="4543D84F" w14:textId="77777777" w:rsidR="00C92958" w:rsidRPr="0003640E" w:rsidRDefault="00C92958" w:rsidP="00C92958">
            <w:pPr>
              <w:rPr>
                <w:rFonts w:asciiTheme="majorHAnsi" w:hAnsiTheme="majorHAnsi" w:cs="Calibri"/>
                <w:i/>
                <w:color w:val="000000"/>
              </w:rPr>
            </w:pPr>
          </w:p>
          <w:p w14:paraId="56CE2EE8" w14:textId="77777777" w:rsidR="00C92958" w:rsidRPr="0003640E" w:rsidRDefault="00C92958" w:rsidP="00C92958">
            <w:pPr>
              <w:rPr>
                <w:rFonts w:asciiTheme="majorHAnsi" w:hAnsiTheme="majorHAnsi" w:cs="Calibri"/>
                <w:i/>
                <w:color w:val="000000"/>
              </w:rPr>
            </w:pPr>
          </w:p>
        </w:tc>
        <w:tc>
          <w:tcPr>
            <w:tcW w:w="3096" w:type="dxa"/>
            <w:shd w:val="clear" w:color="auto" w:fill="auto"/>
          </w:tcPr>
          <w:p w14:paraId="3EEA5CD0" w14:textId="77777777" w:rsidR="00C92958" w:rsidRPr="0003640E" w:rsidRDefault="00C92958" w:rsidP="00C92958">
            <w:pPr>
              <w:rPr>
                <w:rFonts w:asciiTheme="majorHAnsi" w:hAnsiTheme="majorHAnsi" w:cs="Calibri"/>
                <w:i/>
                <w:color w:val="000000"/>
              </w:rPr>
            </w:pPr>
          </w:p>
        </w:tc>
        <w:tc>
          <w:tcPr>
            <w:tcW w:w="3096" w:type="dxa"/>
            <w:shd w:val="clear" w:color="auto" w:fill="auto"/>
          </w:tcPr>
          <w:p w14:paraId="3FF76BEF" w14:textId="77777777" w:rsidR="00C92958" w:rsidRPr="0003640E" w:rsidRDefault="00C92958" w:rsidP="00C92958">
            <w:pPr>
              <w:rPr>
                <w:rFonts w:asciiTheme="majorHAnsi" w:hAnsiTheme="majorHAnsi" w:cs="Calibri"/>
                <w:i/>
                <w:color w:val="000000"/>
              </w:rPr>
            </w:pPr>
          </w:p>
        </w:tc>
      </w:tr>
    </w:tbl>
    <w:p w14:paraId="6A9A6FB9" w14:textId="77777777" w:rsidR="00C92958" w:rsidRPr="0003640E" w:rsidRDefault="00C92958" w:rsidP="00C92958">
      <w:pPr>
        <w:rPr>
          <w:rFonts w:asciiTheme="majorHAnsi" w:hAnsiTheme="majorHAnsi" w:cs="Calibri"/>
          <w:i/>
          <w:color w:val="000000"/>
        </w:rPr>
      </w:pPr>
    </w:p>
    <w:p w14:paraId="41BD0BCF" w14:textId="77777777" w:rsidR="00B9270E" w:rsidRPr="0003640E" w:rsidRDefault="00222BFB" w:rsidP="00B9270E">
      <w:pPr>
        <w:pStyle w:val="Heading2"/>
        <w:pBdr>
          <w:bottom w:val="single" w:sz="18" w:space="1" w:color="7999A3"/>
        </w:pBdr>
        <w:rPr>
          <w:rFonts w:asciiTheme="majorHAnsi" w:hAnsiTheme="majorHAnsi" w:cs="Calibri"/>
          <w:color w:val="BD423A"/>
          <w:sz w:val="36"/>
          <w:szCs w:val="36"/>
        </w:rPr>
      </w:pPr>
      <w:r w:rsidRPr="0003640E">
        <w:rPr>
          <w:rFonts w:asciiTheme="majorHAnsi" w:hAnsiTheme="majorHAnsi" w:cs="Calibri"/>
          <w:color w:val="BD423A"/>
          <w:sz w:val="36"/>
          <w:szCs w:val="36"/>
        </w:rPr>
        <w:br w:type="page"/>
      </w:r>
      <w:r w:rsidR="00770BEB" w:rsidRPr="0003640E">
        <w:rPr>
          <w:rFonts w:asciiTheme="majorHAnsi" w:hAnsiTheme="majorHAnsi" w:cs="Calibri"/>
          <w:b w:val="0"/>
          <w:color w:val="BD423A"/>
          <w:sz w:val="36"/>
          <w:szCs w:val="36"/>
        </w:rPr>
        <w:lastRenderedPageBreak/>
        <w:t>3:15</w:t>
      </w:r>
      <w:r w:rsidR="00770BEB" w:rsidRPr="0003640E">
        <w:rPr>
          <w:rFonts w:asciiTheme="majorHAnsi" w:hAnsiTheme="majorHAnsi" w:cs="Calibri"/>
          <w:color w:val="BD423A"/>
          <w:sz w:val="36"/>
          <w:szCs w:val="36"/>
        </w:rPr>
        <w:t xml:space="preserve"> </w:t>
      </w:r>
      <w:r w:rsidR="00B9270E" w:rsidRPr="0003640E">
        <w:rPr>
          <w:rFonts w:asciiTheme="majorHAnsi" w:hAnsiTheme="majorHAnsi" w:cs="Calibri"/>
          <w:color w:val="BD423A"/>
          <w:sz w:val="36"/>
          <w:szCs w:val="36"/>
        </w:rPr>
        <w:t>Our Next Steps</w:t>
      </w:r>
    </w:p>
    <w:bookmarkEnd w:id="1"/>
    <w:bookmarkEnd w:id="2"/>
    <w:bookmarkEnd w:id="3"/>
    <w:bookmarkEnd w:id="4"/>
    <w:bookmarkEnd w:id="5"/>
    <w:p w14:paraId="0C7AEADB" w14:textId="77777777" w:rsidR="006E4F6E" w:rsidRDefault="006E4F6E" w:rsidP="00AA2AD0">
      <w:pPr>
        <w:ind w:left="709" w:hanging="709"/>
        <w:rPr>
          <w:rFonts w:asciiTheme="majorHAnsi" w:hAnsiTheme="majorHAnsi" w:cs="Calibri"/>
          <w:color w:val="000000"/>
        </w:rPr>
      </w:pPr>
    </w:p>
    <w:p w14:paraId="62908130" w14:textId="77777777" w:rsidR="00B9270E" w:rsidRPr="006E4F6E" w:rsidRDefault="00B9270E" w:rsidP="006E4F6E">
      <w:pPr>
        <w:rPr>
          <w:rFonts w:asciiTheme="majorHAnsi" w:hAnsiTheme="majorHAnsi" w:cs="Calibri"/>
          <w:color w:val="000000"/>
          <w:szCs w:val="26"/>
        </w:rPr>
      </w:pPr>
      <w:r w:rsidRPr="006E4F6E">
        <w:rPr>
          <w:rFonts w:asciiTheme="majorHAnsi" w:hAnsiTheme="majorHAnsi" w:cs="Calibri"/>
          <w:color w:val="000000"/>
          <w:szCs w:val="26"/>
        </w:rPr>
        <w:t>Review the proposed process at the front of this packet.</w:t>
      </w:r>
      <w:r w:rsidR="006E4F6E">
        <w:rPr>
          <w:rFonts w:asciiTheme="majorHAnsi" w:hAnsiTheme="majorHAnsi" w:cs="Calibri"/>
          <w:color w:val="000000"/>
          <w:szCs w:val="26"/>
        </w:rPr>
        <w:t xml:space="preserve"> </w:t>
      </w:r>
      <w:r w:rsidR="00C146FB" w:rsidRPr="006E4F6E">
        <w:rPr>
          <w:rFonts w:asciiTheme="majorHAnsi" w:hAnsiTheme="majorHAnsi" w:cs="Calibri"/>
          <w:color w:val="000000"/>
          <w:szCs w:val="26"/>
        </w:rPr>
        <w:t>Narrow in on a</w:t>
      </w:r>
      <w:r w:rsidRPr="006E4F6E">
        <w:rPr>
          <w:rFonts w:asciiTheme="majorHAnsi" w:hAnsiTheme="majorHAnsi" w:cs="Calibri"/>
          <w:color w:val="000000"/>
          <w:szCs w:val="26"/>
        </w:rPr>
        <w:t xml:space="preserve"> </w:t>
      </w:r>
      <w:r w:rsidR="009E28E2" w:rsidRPr="00DA02BA">
        <w:rPr>
          <w:rFonts w:asciiTheme="majorHAnsi" w:hAnsiTheme="majorHAnsi" w:cs="Calibri"/>
          <w:color w:val="000000"/>
          <w:szCs w:val="26"/>
        </w:rPr>
        <w:t xml:space="preserve">proposed day, time, and location for the next </w:t>
      </w:r>
      <w:r w:rsidRPr="00DA02BA">
        <w:rPr>
          <w:rFonts w:asciiTheme="majorHAnsi" w:hAnsiTheme="majorHAnsi" w:cs="Calibri"/>
          <w:color w:val="000000"/>
          <w:szCs w:val="26"/>
        </w:rPr>
        <w:t>roundtable.</w:t>
      </w:r>
    </w:p>
    <w:p w14:paraId="5CB90007" w14:textId="77777777" w:rsidR="009E28E2" w:rsidRPr="006E4F6E" w:rsidRDefault="009E28E2" w:rsidP="00AA2AD0">
      <w:pPr>
        <w:ind w:left="709" w:hanging="709"/>
        <w:rPr>
          <w:rFonts w:asciiTheme="majorHAnsi" w:hAnsiTheme="majorHAnsi" w:cs="Calibri"/>
          <w:color w:val="000000"/>
          <w:szCs w:val="26"/>
        </w:rPr>
      </w:pPr>
    </w:p>
    <w:p w14:paraId="4042F478" w14:textId="77777777" w:rsidR="00C24014" w:rsidRPr="006E4F6E" w:rsidRDefault="00C24014" w:rsidP="009C3863">
      <w:pPr>
        <w:numPr>
          <w:ilvl w:val="0"/>
          <w:numId w:val="10"/>
        </w:numPr>
        <w:ind w:left="851"/>
        <w:rPr>
          <w:rFonts w:asciiTheme="majorHAnsi" w:hAnsiTheme="majorHAnsi" w:cs="Calibri"/>
          <w:i/>
          <w:color w:val="000000"/>
          <w:szCs w:val="26"/>
        </w:rPr>
      </w:pPr>
      <w:r w:rsidRPr="006E4F6E">
        <w:rPr>
          <w:rFonts w:asciiTheme="majorHAnsi" w:hAnsiTheme="majorHAnsi" w:cs="Calibri"/>
          <w:i/>
          <w:color w:val="000000"/>
          <w:szCs w:val="26"/>
        </w:rPr>
        <w:t>What would you like to see happen as part of this proposed process?</w:t>
      </w:r>
    </w:p>
    <w:p w14:paraId="63A976F5" w14:textId="77777777" w:rsidR="00C24014" w:rsidRPr="006E4F6E" w:rsidRDefault="00C24014" w:rsidP="009C3863">
      <w:pPr>
        <w:numPr>
          <w:ilvl w:val="0"/>
          <w:numId w:val="10"/>
        </w:numPr>
        <w:ind w:left="851"/>
        <w:rPr>
          <w:rFonts w:asciiTheme="majorHAnsi" w:hAnsiTheme="majorHAnsi" w:cs="Calibri"/>
          <w:i/>
          <w:color w:val="000000"/>
          <w:szCs w:val="26"/>
        </w:rPr>
      </w:pPr>
      <w:r w:rsidRPr="006E4F6E">
        <w:rPr>
          <w:rFonts w:asciiTheme="majorHAnsi" w:hAnsiTheme="majorHAnsi" w:cs="Calibri"/>
          <w:i/>
          <w:color w:val="000000"/>
          <w:szCs w:val="26"/>
        </w:rPr>
        <w:t>What are you personally interested in being a part of?</w:t>
      </w:r>
    </w:p>
    <w:p w14:paraId="77458D43" w14:textId="77777777" w:rsidR="009911AE" w:rsidRPr="0003640E" w:rsidRDefault="009911AE" w:rsidP="005C49A7">
      <w:pPr>
        <w:rPr>
          <w:rFonts w:asciiTheme="majorHAnsi" w:hAnsiTheme="majorHAnsi" w:cs="Calibri"/>
          <w:b/>
          <w:color w:val="BD423A"/>
          <w:sz w:val="36"/>
          <w:szCs w:val="36"/>
        </w:rPr>
      </w:pPr>
    </w:p>
    <w:p w14:paraId="424931A2" w14:textId="77777777" w:rsidR="009911AE" w:rsidRPr="0003640E" w:rsidRDefault="00770BEB" w:rsidP="009911AE">
      <w:pPr>
        <w:pBdr>
          <w:bottom w:val="single" w:sz="18" w:space="1" w:color="7999A3"/>
        </w:pBdr>
        <w:rPr>
          <w:rFonts w:asciiTheme="majorHAnsi" w:hAnsiTheme="majorHAnsi" w:cs="Calibri"/>
          <w:b/>
          <w:color w:val="BD423A"/>
          <w:sz w:val="36"/>
          <w:szCs w:val="36"/>
        </w:rPr>
      </w:pPr>
      <w:r w:rsidRPr="0003640E">
        <w:rPr>
          <w:rFonts w:asciiTheme="majorHAnsi" w:hAnsiTheme="majorHAnsi" w:cs="Calibri"/>
          <w:color w:val="BD423A"/>
          <w:sz w:val="36"/>
          <w:szCs w:val="36"/>
        </w:rPr>
        <w:t>4:00</w:t>
      </w:r>
      <w:r w:rsidRPr="0003640E">
        <w:rPr>
          <w:rFonts w:asciiTheme="majorHAnsi" w:hAnsiTheme="majorHAnsi" w:cs="Calibri"/>
          <w:b/>
          <w:color w:val="BD423A"/>
          <w:sz w:val="36"/>
          <w:szCs w:val="36"/>
        </w:rPr>
        <w:t xml:space="preserve"> </w:t>
      </w:r>
      <w:r w:rsidR="009911AE" w:rsidRPr="0003640E">
        <w:rPr>
          <w:rFonts w:asciiTheme="majorHAnsi" w:hAnsiTheme="majorHAnsi" w:cs="Calibri"/>
          <w:b/>
          <w:color w:val="BD423A"/>
          <w:sz w:val="36"/>
          <w:szCs w:val="36"/>
        </w:rPr>
        <w:t>Closing</w:t>
      </w:r>
      <w:r w:rsidR="009E28E2" w:rsidRPr="0003640E">
        <w:rPr>
          <w:rFonts w:asciiTheme="majorHAnsi" w:hAnsiTheme="majorHAnsi" w:cs="Calibri"/>
          <w:b/>
          <w:color w:val="BD423A"/>
          <w:sz w:val="36"/>
          <w:szCs w:val="36"/>
        </w:rPr>
        <w:t xml:space="preserve"> | Building a Collective Message</w:t>
      </w:r>
    </w:p>
    <w:p w14:paraId="0D01FC15" w14:textId="77777777" w:rsidR="009E28E2" w:rsidRPr="0003640E" w:rsidRDefault="009E28E2" w:rsidP="009E28E2">
      <w:pPr>
        <w:jc w:val="both"/>
        <w:rPr>
          <w:rFonts w:asciiTheme="majorHAnsi" w:hAnsiTheme="majorHAnsi" w:cs="Calibri"/>
          <w:b/>
          <w:color w:val="000000"/>
        </w:rPr>
      </w:pPr>
    </w:p>
    <w:p w14:paraId="20305825" w14:textId="77777777" w:rsidR="009E28E2" w:rsidRDefault="009E28E2" w:rsidP="009E28E2">
      <w:pPr>
        <w:rPr>
          <w:rFonts w:asciiTheme="majorHAnsi" w:hAnsiTheme="majorHAnsi" w:cs="Calibri"/>
          <w:color w:val="000000"/>
          <w:szCs w:val="26"/>
        </w:rPr>
      </w:pPr>
      <w:r w:rsidRPr="006E4F6E">
        <w:rPr>
          <w:rFonts w:asciiTheme="majorHAnsi" w:hAnsiTheme="majorHAnsi" w:cs="Calibri"/>
          <w:color w:val="000000"/>
          <w:szCs w:val="26"/>
        </w:rPr>
        <w:t xml:space="preserve">Reflect on our </w:t>
      </w:r>
      <w:r w:rsidR="00FF6B59" w:rsidRPr="006E4F6E">
        <w:rPr>
          <w:rFonts w:asciiTheme="majorHAnsi" w:hAnsiTheme="majorHAnsi" w:cs="Calibri"/>
          <w:color w:val="000000"/>
          <w:szCs w:val="26"/>
        </w:rPr>
        <w:t>conversations</w:t>
      </w:r>
      <w:r w:rsidRPr="006E4F6E">
        <w:rPr>
          <w:rFonts w:asciiTheme="majorHAnsi" w:hAnsiTheme="majorHAnsi" w:cs="Calibri"/>
          <w:color w:val="000000"/>
          <w:szCs w:val="26"/>
        </w:rPr>
        <w:t xml:space="preserve"> so far today. </w:t>
      </w:r>
    </w:p>
    <w:p w14:paraId="79B244DA" w14:textId="77777777" w:rsidR="006E4F6E" w:rsidRPr="006E4F6E" w:rsidRDefault="006E4F6E" w:rsidP="009E28E2">
      <w:pPr>
        <w:rPr>
          <w:rFonts w:asciiTheme="majorHAnsi" w:hAnsiTheme="majorHAnsi" w:cs="Calibri"/>
          <w:color w:val="000000"/>
          <w:szCs w:val="26"/>
        </w:rPr>
      </w:pPr>
    </w:p>
    <w:p w14:paraId="47084EFD" w14:textId="77777777" w:rsidR="009E28E2" w:rsidRPr="006E4F6E" w:rsidRDefault="009E28E2" w:rsidP="009C3863">
      <w:pPr>
        <w:numPr>
          <w:ilvl w:val="0"/>
          <w:numId w:val="8"/>
        </w:numPr>
        <w:ind w:left="851"/>
        <w:rPr>
          <w:rFonts w:asciiTheme="majorHAnsi" w:hAnsiTheme="majorHAnsi" w:cs="Calibri"/>
          <w:i/>
          <w:color w:val="000000"/>
          <w:szCs w:val="26"/>
        </w:rPr>
      </w:pPr>
      <w:r w:rsidRPr="006E4F6E">
        <w:rPr>
          <w:rFonts w:asciiTheme="majorHAnsi" w:hAnsiTheme="majorHAnsi" w:cs="Calibri"/>
          <w:i/>
          <w:color w:val="000000"/>
          <w:szCs w:val="26"/>
        </w:rPr>
        <w:t>What do you see emerging that we’ll want the world to know about animal welfare in the SE Louisiana region?</w:t>
      </w:r>
    </w:p>
    <w:p w14:paraId="24CB1A0D" w14:textId="77777777" w:rsidR="00861338" w:rsidRPr="0003640E" w:rsidRDefault="00861338">
      <w:pPr>
        <w:rPr>
          <w:rFonts w:asciiTheme="majorHAnsi" w:hAnsiTheme="majorHAnsi" w:cs="Calibri"/>
          <w:color w:val="000000"/>
        </w:rPr>
      </w:pPr>
      <w:r w:rsidRPr="0003640E">
        <w:rPr>
          <w:rFonts w:asciiTheme="majorHAnsi" w:hAnsiTheme="majorHAnsi" w:cs="Calibri"/>
          <w:color w:val="000000"/>
        </w:rPr>
        <w:br w:type="page"/>
      </w:r>
    </w:p>
    <w:p w14:paraId="1EB32BE8" w14:textId="77777777" w:rsidR="00861338" w:rsidRPr="004A37CA" w:rsidRDefault="00861338" w:rsidP="0003640E">
      <w:pPr>
        <w:jc w:val="center"/>
        <w:rPr>
          <w:rFonts w:asciiTheme="majorHAnsi" w:hAnsiTheme="majorHAnsi"/>
          <w:b/>
          <w:color w:val="BD4230"/>
          <w:sz w:val="36"/>
          <w:szCs w:val="36"/>
        </w:rPr>
      </w:pPr>
      <w:r w:rsidRPr="004A37CA">
        <w:rPr>
          <w:rFonts w:asciiTheme="majorHAnsi" w:hAnsiTheme="majorHAnsi"/>
          <w:b/>
          <w:color w:val="BD4230"/>
          <w:sz w:val="36"/>
          <w:szCs w:val="36"/>
        </w:rPr>
        <w:lastRenderedPageBreak/>
        <w:t>V</w:t>
      </w:r>
      <w:r w:rsidR="004A37CA" w:rsidRPr="004A37CA">
        <w:rPr>
          <w:rFonts w:asciiTheme="majorHAnsi" w:hAnsiTheme="majorHAnsi"/>
          <w:b/>
          <w:color w:val="BD4230"/>
          <w:sz w:val="36"/>
          <w:szCs w:val="36"/>
        </w:rPr>
        <w:t>alerie Uccellani</w:t>
      </w:r>
    </w:p>
    <w:p w14:paraId="5AA82C2F" w14:textId="77777777" w:rsidR="00861338" w:rsidRPr="0003640E" w:rsidRDefault="00861338" w:rsidP="00861338">
      <w:pPr>
        <w:jc w:val="center"/>
        <w:outlineLvl w:val="0"/>
        <w:rPr>
          <w:rFonts w:asciiTheme="majorHAnsi" w:hAnsiTheme="majorHAnsi"/>
          <w:lang w:val="fr-FR"/>
        </w:rPr>
      </w:pPr>
      <w:r w:rsidRPr="0003640E">
        <w:rPr>
          <w:rFonts w:asciiTheme="majorHAnsi" w:hAnsiTheme="majorHAnsi"/>
        </w:rPr>
        <w:t xml:space="preserve"> </w:t>
      </w:r>
      <w:hyperlink r:id="rId24" w:history="1">
        <w:r w:rsidR="004A37CA" w:rsidRPr="00FA0EEE">
          <w:rPr>
            <w:rStyle w:val="Hyperlink"/>
            <w:rFonts w:asciiTheme="majorHAnsi" w:hAnsiTheme="majorHAnsi"/>
          </w:rPr>
          <w:t>valerie@globallearningpartners.com</w:t>
        </w:r>
      </w:hyperlink>
      <w:r w:rsidR="004A37CA">
        <w:rPr>
          <w:rFonts w:asciiTheme="majorHAnsi" w:hAnsiTheme="majorHAnsi"/>
        </w:rPr>
        <w:t xml:space="preserve"> | </w:t>
      </w:r>
      <w:r w:rsidRPr="0003640E">
        <w:rPr>
          <w:rFonts w:asciiTheme="majorHAnsi" w:hAnsiTheme="majorHAnsi"/>
        </w:rPr>
        <w:t>504 232 2959</w:t>
      </w:r>
    </w:p>
    <w:p w14:paraId="00B3FD2A" w14:textId="77777777" w:rsidR="00861338" w:rsidRPr="0003640E" w:rsidRDefault="00861338" w:rsidP="00861338">
      <w:pPr>
        <w:widowControl w:val="0"/>
        <w:autoSpaceDE w:val="0"/>
        <w:autoSpaceDN w:val="0"/>
        <w:adjustRightInd w:val="0"/>
        <w:rPr>
          <w:rFonts w:asciiTheme="majorHAnsi" w:hAnsiTheme="majorHAnsi"/>
          <w:b/>
          <w:bCs/>
          <w:color w:val="000000" w:themeColor="text1"/>
          <w:sz w:val="22"/>
          <w:szCs w:val="22"/>
          <w:lang w:eastAsia="ja-JP"/>
        </w:rPr>
      </w:pPr>
    </w:p>
    <w:p w14:paraId="1403F1ED" w14:textId="77777777" w:rsidR="00861338" w:rsidRPr="004A37CA" w:rsidRDefault="00861338" w:rsidP="00861338">
      <w:pPr>
        <w:widowControl w:val="0"/>
        <w:autoSpaceDE w:val="0"/>
        <w:autoSpaceDN w:val="0"/>
        <w:adjustRightInd w:val="0"/>
        <w:rPr>
          <w:rFonts w:asciiTheme="majorHAnsi" w:hAnsiTheme="majorHAnsi"/>
          <w:color w:val="000000" w:themeColor="text1"/>
          <w:szCs w:val="26"/>
          <w:lang w:eastAsia="ja-JP"/>
        </w:rPr>
      </w:pPr>
      <w:r w:rsidRPr="004A37CA">
        <w:rPr>
          <w:rFonts w:asciiTheme="majorHAnsi" w:hAnsiTheme="majorHAnsi"/>
          <w:b/>
          <w:bCs/>
          <w:color w:val="000000" w:themeColor="text1"/>
          <w:szCs w:val="26"/>
          <w:lang w:eastAsia="ja-JP"/>
        </w:rPr>
        <w:t>Valerie Uccellani</w:t>
      </w:r>
      <w:r w:rsidRPr="004A37CA">
        <w:rPr>
          <w:rFonts w:asciiTheme="majorHAnsi" w:hAnsiTheme="majorHAnsi"/>
          <w:color w:val="000000" w:themeColor="text1"/>
          <w:szCs w:val="26"/>
          <w:lang w:eastAsia="ja-JP"/>
        </w:rPr>
        <w:t> is co-owner and Senior Partner of Global Learning Partners, Inc. (</w:t>
      </w:r>
      <w:hyperlink r:id="rId25" w:history="1">
        <w:r w:rsidRPr="004A37CA">
          <w:rPr>
            <w:rStyle w:val="Hyperlink"/>
            <w:rFonts w:asciiTheme="majorHAnsi" w:hAnsiTheme="majorHAnsi"/>
            <w:color w:val="000000" w:themeColor="text1"/>
            <w:szCs w:val="26"/>
            <w:lang w:eastAsia="ja-JP"/>
          </w:rPr>
          <w:t>www.globallearningpartners.com</w:t>
        </w:r>
      </w:hyperlink>
      <w:r w:rsidRPr="004A37CA">
        <w:rPr>
          <w:rFonts w:asciiTheme="majorHAnsi" w:hAnsiTheme="majorHAnsi"/>
          <w:color w:val="000000" w:themeColor="text1"/>
          <w:szCs w:val="26"/>
          <w:lang w:eastAsia="ja-JP"/>
        </w:rPr>
        <w:t>). Val has thirty (30) years of experience facilitating learning with individuals, communities, and organizations worldwide.  She has worked extensively in the fields of public health, international development, job readiness, financial empowerment and animal welfare. She is highly skilled at fostering collaboration within and across organizations. Val is fluent in Spanish, and has worked in 17 countries across the globe, and in numerous rural and urban communities around the U.S.A.</w:t>
      </w:r>
    </w:p>
    <w:p w14:paraId="7664D761" w14:textId="77777777" w:rsidR="00861338" w:rsidRPr="004A37CA" w:rsidRDefault="00861338" w:rsidP="00861338">
      <w:pPr>
        <w:pBdr>
          <w:bottom w:val="single" w:sz="12" w:space="1" w:color="7999A4"/>
        </w:pBdr>
        <w:jc w:val="center"/>
        <w:rPr>
          <w:rFonts w:asciiTheme="majorHAnsi" w:hAnsiTheme="majorHAnsi"/>
          <w:b/>
          <w:color w:val="800000"/>
          <w:szCs w:val="26"/>
        </w:rPr>
      </w:pPr>
    </w:p>
    <w:p w14:paraId="15A7981E" w14:textId="77777777" w:rsidR="00861338" w:rsidRPr="004A37CA" w:rsidRDefault="00861338" w:rsidP="00861338">
      <w:pPr>
        <w:pBdr>
          <w:bottom w:val="single" w:sz="12" w:space="1" w:color="7999A4"/>
        </w:pBdr>
        <w:jc w:val="center"/>
        <w:rPr>
          <w:rFonts w:asciiTheme="majorHAnsi" w:hAnsiTheme="majorHAnsi"/>
          <w:b/>
          <w:i/>
          <w:color w:val="BD4230"/>
          <w:szCs w:val="26"/>
        </w:rPr>
      </w:pPr>
      <w:r w:rsidRPr="004A37CA">
        <w:rPr>
          <w:rFonts w:asciiTheme="majorHAnsi" w:hAnsiTheme="majorHAnsi"/>
          <w:b/>
          <w:color w:val="BD4230"/>
          <w:szCs w:val="26"/>
        </w:rPr>
        <w:t>Design &amp; Facilitation Experience in the Field of Animal Welfare</w:t>
      </w:r>
    </w:p>
    <w:p w14:paraId="59837A1C" w14:textId="77777777" w:rsidR="00861338" w:rsidRPr="004A37CA" w:rsidRDefault="00861338" w:rsidP="00861338">
      <w:pPr>
        <w:pStyle w:val="Heading4"/>
        <w:tabs>
          <w:tab w:val="right" w:pos="8647"/>
        </w:tabs>
        <w:ind w:right="-7"/>
        <w:jc w:val="both"/>
        <w:rPr>
          <w:rFonts w:asciiTheme="majorHAnsi" w:hAnsiTheme="majorHAnsi" w:cs="Arial"/>
          <w:b w:val="0"/>
          <w:sz w:val="26"/>
          <w:szCs w:val="26"/>
        </w:rPr>
      </w:pPr>
      <w:r w:rsidRPr="004A37CA">
        <w:rPr>
          <w:rFonts w:asciiTheme="majorHAnsi" w:hAnsiTheme="majorHAnsi" w:cs="Arial"/>
          <w:b w:val="0"/>
          <w:sz w:val="26"/>
          <w:szCs w:val="26"/>
        </w:rPr>
        <w:t>National Adoption Forum</w:t>
      </w:r>
      <w:r w:rsidR="00FF6B59" w:rsidRPr="004A37CA">
        <w:rPr>
          <w:rFonts w:asciiTheme="majorHAnsi" w:hAnsiTheme="majorHAnsi" w:cs="Arial"/>
          <w:b w:val="0"/>
          <w:sz w:val="26"/>
          <w:szCs w:val="26"/>
        </w:rPr>
        <w:t xml:space="preserve"> III</w:t>
      </w:r>
      <w:r w:rsidRPr="004A37CA">
        <w:rPr>
          <w:rFonts w:asciiTheme="majorHAnsi" w:hAnsiTheme="majorHAnsi" w:cs="Arial"/>
          <w:b w:val="0"/>
          <w:sz w:val="26"/>
          <w:szCs w:val="26"/>
        </w:rPr>
        <w:t>, Florida 2014</w:t>
      </w:r>
      <w:r w:rsidRPr="004A37CA">
        <w:rPr>
          <w:rFonts w:asciiTheme="majorHAnsi" w:hAnsiTheme="majorHAnsi" w:cs="Arial"/>
          <w:b w:val="0"/>
          <w:sz w:val="26"/>
          <w:szCs w:val="26"/>
        </w:rPr>
        <w:tab/>
      </w:r>
    </w:p>
    <w:p w14:paraId="23F05B64" w14:textId="77777777" w:rsidR="00861338" w:rsidRPr="004A37CA" w:rsidRDefault="00861338" w:rsidP="00861338">
      <w:pPr>
        <w:rPr>
          <w:rFonts w:asciiTheme="majorHAnsi" w:hAnsiTheme="majorHAnsi"/>
          <w:color w:val="000000" w:themeColor="text1"/>
          <w:szCs w:val="26"/>
        </w:rPr>
      </w:pPr>
    </w:p>
    <w:p w14:paraId="56EECF49" w14:textId="77777777" w:rsidR="00861338" w:rsidRPr="004A37CA" w:rsidRDefault="00861338" w:rsidP="00861338">
      <w:pPr>
        <w:rPr>
          <w:rFonts w:asciiTheme="majorHAnsi" w:hAnsiTheme="majorHAnsi"/>
          <w:color w:val="000000" w:themeColor="text1"/>
          <w:szCs w:val="26"/>
        </w:rPr>
      </w:pPr>
      <w:r w:rsidRPr="004A37CA">
        <w:rPr>
          <w:rFonts w:asciiTheme="majorHAnsi" w:hAnsiTheme="majorHAnsi"/>
          <w:color w:val="000000" w:themeColor="text1"/>
          <w:szCs w:val="26"/>
        </w:rPr>
        <w:t>Spay/ Neuter Conference, New York 2014</w:t>
      </w:r>
    </w:p>
    <w:p w14:paraId="22931A0F" w14:textId="77777777" w:rsidR="00861338" w:rsidRPr="004A37CA" w:rsidRDefault="00861338" w:rsidP="00861338">
      <w:pPr>
        <w:pStyle w:val="Heading4"/>
        <w:tabs>
          <w:tab w:val="left" w:pos="2160"/>
          <w:tab w:val="right" w:pos="8647"/>
        </w:tabs>
        <w:rPr>
          <w:rFonts w:asciiTheme="majorHAnsi" w:hAnsiTheme="majorHAnsi" w:cs="Arial"/>
          <w:b w:val="0"/>
          <w:color w:val="000000" w:themeColor="text1"/>
          <w:sz w:val="26"/>
          <w:szCs w:val="26"/>
        </w:rPr>
      </w:pPr>
      <w:r w:rsidRPr="004A37CA">
        <w:rPr>
          <w:rFonts w:asciiTheme="majorHAnsi" w:hAnsiTheme="majorHAnsi" w:cs="Arial"/>
          <w:b w:val="0"/>
          <w:color w:val="000000" w:themeColor="text1"/>
          <w:sz w:val="26"/>
          <w:szCs w:val="26"/>
        </w:rPr>
        <w:t>Euthanasia Roundtable, New York 2013</w:t>
      </w:r>
    </w:p>
    <w:p w14:paraId="005B7291" w14:textId="77777777" w:rsidR="00861338" w:rsidRPr="004A37CA" w:rsidRDefault="00861338" w:rsidP="00861338">
      <w:pPr>
        <w:pStyle w:val="Heading4"/>
        <w:tabs>
          <w:tab w:val="left" w:pos="2160"/>
          <w:tab w:val="right" w:pos="8647"/>
        </w:tabs>
        <w:rPr>
          <w:rFonts w:asciiTheme="majorHAnsi" w:hAnsiTheme="majorHAnsi" w:cs="Arial"/>
          <w:b w:val="0"/>
          <w:color w:val="000000" w:themeColor="text1"/>
          <w:sz w:val="26"/>
          <w:szCs w:val="26"/>
        </w:rPr>
      </w:pPr>
      <w:r w:rsidRPr="004A37CA">
        <w:rPr>
          <w:rFonts w:asciiTheme="majorHAnsi" w:hAnsiTheme="majorHAnsi" w:cs="Arial"/>
          <w:b w:val="0"/>
          <w:color w:val="000000" w:themeColor="text1"/>
          <w:sz w:val="26"/>
          <w:szCs w:val="26"/>
        </w:rPr>
        <w:t>Theory of Change Process Meetings, ASPCA, Nationwide 2014</w:t>
      </w:r>
    </w:p>
    <w:p w14:paraId="4F46D23B" w14:textId="77777777" w:rsidR="00861338" w:rsidRPr="004A37CA" w:rsidRDefault="00861338" w:rsidP="00861338">
      <w:pPr>
        <w:pStyle w:val="Heading4"/>
        <w:tabs>
          <w:tab w:val="left" w:pos="2160"/>
          <w:tab w:val="right" w:pos="8647"/>
        </w:tabs>
        <w:rPr>
          <w:rFonts w:asciiTheme="majorHAnsi" w:hAnsiTheme="majorHAnsi" w:cs="Arial"/>
          <w:b w:val="0"/>
          <w:color w:val="000000" w:themeColor="text1"/>
          <w:sz w:val="26"/>
          <w:szCs w:val="26"/>
        </w:rPr>
      </w:pPr>
      <w:r w:rsidRPr="004A37CA">
        <w:rPr>
          <w:rFonts w:asciiTheme="majorHAnsi" w:hAnsiTheme="majorHAnsi" w:cs="Arial"/>
          <w:b w:val="0"/>
          <w:color w:val="000000" w:themeColor="text1"/>
          <w:sz w:val="26"/>
          <w:szCs w:val="26"/>
        </w:rPr>
        <w:t>Departmental Strategic Planning Meetings. ASPCA, Nationwide, 2010 – 2014</w:t>
      </w:r>
    </w:p>
    <w:p w14:paraId="6AFC0C0E" w14:textId="77777777" w:rsidR="00861338" w:rsidRPr="004A37CA" w:rsidRDefault="00861338" w:rsidP="00D06507">
      <w:pPr>
        <w:pStyle w:val="ListParagraph"/>
        <w:numPr>
          <w:ilvl w:val="0"/>
          <w:numId w:val="13"/>
        </w:numPr>
        <w:rPr>
          <w:rFonts w:asciiTheme="majorHAnsi" w:hAnsiTheme="majorHAnsi"/>
          <w:szCs w:val="26"/>
        </w:rPr>
      </w:pPr>
      <w:r w:rsidRPr="004A37CA">
        <w:rPr>
          <w:rFonts w:asciiTheme="majorHAnsi" w:hAnsiTheme="majorHAnsi"/>
          <w:szCs w:val="26"/>
        </w:rPr>
        <w:t>Community Outreach</w:t>
      </w:r>
    </w:p>
    <w:p w14:paraId="62676F84" w14:textId="77777777" w:rsidR="00861338" w:rsidRPr="004A37CA" w:rsidRDefault="00861338" w:rsidP="00D06507">
      <w:pPr>
        <w:pStyle w:val="ListParagraph"/>
        <w:numPr>
          <w:ilvl w:val="0"/>
          <w:numId w:val="13"/>
        </w:numPr>
        <w:rPr>
          <w:rFonts w:asciiTheme="majorHAnsi" w:hAnsiTheme="majorHAnsi"/>
          <w:szCs w:val="26"/>
        </w:rPr>
      </w:pPr>
      <w:r w:rsidRPr="004A37CA">
        <w:rPr>
          <w:rFonts w:asciiTheme="majorHAnsi" w:hAnsiTheme="majorHAnsi"/>
          <w:szCs w:val="26"/>
        </w:rPr>
        <w:t>Governmental Affairs</w:t>
      </w:r>
    </w:p>
    <w:p w14:paraId="352E13AA" w14:textId="77777777" w:rsidR="00861338" w:rsidRPr="004A37CA" w:rsidRDefault="00861338" w:rsidP="00D06507">
      <w:pPr>
        <w:pStyle w:val="ListParagraph"/>
        <w:numPr>
          <w:ilvl w:val="0"/>
          <w:numId w:val="13"/>
        </w:numPr>
        <w:rPr>
          <w:rFonts w:asciiTheme="majorHAnsi" w:hAnsiTheme="majorHAnsi"/>
          <w:szCs w:val="26"/>
        </w:rPr>
      </w:pPr>
      <w:r w:rsidRPr="004A37CA">
        <w:rPr>
          <w:rFonts w:asciiTheme="majorHAnsi" w:hAnsiTheme="majorHAnsi"/>
          <w:szCs w:val="26"/>
        </w:rPr>
        <w:t>Animal Cruelty Group</w:t>
      </w:r>
    </w:p>
    <w:p w14:paraId="43B52C23" w14:textId="77777777" w:rsidR="00861338" w:rsidRPr="004A37CA" w:rsidRDefault="00861338" w:rsidP="00861338">
      <w:pPr>
        <w:pStyle w:val="Heading4"/>
        <w:tabs>
          <w:tab w:val="left" w:pos="2160"/>
        </w:tabs>
        <w:ind w:left="1440" w:hanging="1440"/>
        <w:rPr>
          <w:rFonts w:asciiTheme="majorHAnsi" w:hAnsiTheme="majorHAnsi"/>
          <w:b w:val="0"/>
          <w:color w:val="000000" w:themeColor="text1"/>
          <w:sz w:val="26"/>
          <w:szCs w:val="26"/>
        </w:rPr>
      </w:pPr>
      <w:r w:rsidRPr="004A37CA">
        <w:rPr>
          <w:rFonts w:asciiTheme="majorHAnsi" w:hAnsiTheme="majorHAnsi" w:cs="Arial"/>
          <w:b w:val="0"/>
          <w:color w:val="000000" w:themeColor="text1"/>
          <w:sz w:val="26"/>
          <w:szCs w:val="26"/>
        </w:rPr>
        <w:t>Training of Animal W</w:t>
      </w:r>
      <w:r w:rsidR="00FF6B59" w:rsidRPr="004A37CA">
        <w:rPr>
          <w:rFonts w:asciiTheme="majorHAnsi" w:hAnsiTheme="majorHAnsi" w:cs="Arial"/>
          <w:b w:val="0"/>
          <w:color w:val="000000" w:themeColor="text1"/>
          <w:sz w:val="26"/>
          <w:szCs w:val="26"/>
        </w:rPr>
        <w:t xml:space="preserve">elfare Staff in Meeting Design &amp; </w:t>
      </w:r>
      <w:r w:rsidRPr="004A37CA">
        <w:rPr>
          <w:rFonts w:asciiTheme="majorHAnsi" w:hAnsiTheme="majorHAnsi" w:cs="Arial"/>
          <w:b w:val="0"/>
          <w:color w:val="000000" w:themeColor="text1"/>
          <w:sz w:val="26"/>
          <w:szCs w:val="26"/>
        </w:rPr>
        <w:t>Facilitation. Nationwide 2006 - 2014</w:t>
      </w:r>
    </w:p>
    <w:p w14:paraId="186B0A37" w14:textId="77777777" w:rsidR="00861338" w:rsidRPr="004A37CA" w:rsidRDefault="00861338" w:rsidP="00861338">
      <w:pPr>
        <w:rPr>
          <w:rFonts w:asciiTheme="majorHAnsi" w:hAnsiTheme="majorHAnsi"/>
          <w:color w:val="000000" w:themeColor="text1"/>
          <w:szCs w:val="26"/>
        </w:rPr>
      </w:pPr>
    </w:p>
    <w:p w14:paraId="5D73AF1A" w14:textId="77777777" w:rsidR="00861338" w:rsidRPr="004A37CA" w:rsidRDefault="00861338" w:rsidP="00861338">
      <w:pPr>
        <w:pBdr>
          <w:bottom w:val="single" w:sz="12" w:space="1" w:color="7999A4"/>
        </w:pBdr>
        <w:jc w:val="center"/>
        <w:rPr>
          <w:rFonts w:asciiTheme="majorHAnsi" w:hAnsiTheme="majorHAnsi"/>
          <w:b/>
          <w:i/>
          <w:color w:val="BD4230"/>
          <w:szCs w:val="26"/>
        </w:rPr>
      </w:pPr>
      <w:r w:rsidRPr="004A37CA">
        <w:rPr>
          <w:rFonts w:asciiTheme="majorHAnsi" w:hAnsiTheme="majorHAnsi"/>
          <w:b/>
          <w:color w:val="BD4230"/>
          <w:szCs w:val="26"/>
        </w:rPr>
        <w:t>A Sample of Client Perspectives</w:t>
      </w:r>
    </w:p>
    <w:p w14:paraId="3A117175" w14:textId="77777777" w:rsidR="00861338" w:rsidRPr="004A37CA" w:rsidRDefault="00861338" w:rsidP="00861338">
      <w:pPr>
        <w:widowControl w:val="0"/>
        <w:autoSpaceDE w:val="0"/>
        <w:rPr>
          <w:rFonts w:asciiTheme="majorHAnsi" w:hAnsiTheme="majorHAnsi" w:cs="Helvetica"/>
          <w:b/>
          <w:szCs w:val="26"/>
          <w:lang w:bidi="en-US"/>
        </w:rPr>
      </w:pPr>
    </w:p>
    <w:p w14:paraId="4A3A5664" w14:textId="77777777" w:rsidR="00861338" w:rsidRPr="004A37CA" w:rsidRDefault="00861338" w:rsidP="00861338">
      <w:pPr>
        <w:widowControl w:val="0"/>
        <w:autoSpaceDE w:val="0"/>
        <w:rPr>
          <w:rFonts w:asciiTheme="majorHAnsi" w:hAnsiTheme="majorHAnsi"/>
          <w:b/>
          <w:szCs w:val="26"/>
        </w:rPr>
      </w:pPr>
      <w:r w:rsidRPr="004A37CA">
        <w:rPr>
          <w:rFonts w:asciiTheme="majorHAnsi" w:hAnsiTheme="majorHAnsi" w:cs="Helvetica"/>
          <w:i/>
          <w:color w:val="000000"/>
          <w:szCs w:val="26"/>
        </w:rPr>
        <w:t>The ASPCA works extensively with GLP for both training and facilitation. We are delighted with their expertise and professional. We are particularly pleased with their quick understanding of the complexities, their recommendations, and facilitation to match our purposes.</w:t>
      </w:r>
      <w:r w:rsidRPr="004A37CA">
        <w:rPr>
          <w:rFonts w:asciiTheme="majorHAnsi" w:hAnsiTheme="majorHAnsi" w:cs="Helvetica"/>
          <w:b/>
          <w:i/>
          <w:color w:val="000000"/>
          <w:szCs w:val="26"/>
        </w:rPr>
        <w:t xml:space="preserve"> </w:t>
      </w:r>
      <w:r w:rsidRPr="004A37CA">
        <w:rPr>
          <w:rFonts w:asciiTheme="majorHAnsi" w:hAnsiTheme="majorHAnsi" w:cs="Helvetica"/>
          <w:i/>
          <w:color w:val="000000"/>
          <w:szCs w:val="26"/>
        </w:rPr>
        <w:t>Valerie is a joy to work with - she is organized, thoughtful, considerate, has an amazing learning curve and quickly grasps the concepts and keeps us on focus.</w:t>
      </w:r>
      <w:r w:rsidRPr="004A37CA">
        <w:rPr>
          <w:rFonts w:asciiTheme="majorHAnsi" w:hAnsiTheme="majorHAnsi" w:cs="Helvetica"/>
          <w:b/>
          <w:i/>
          <w:color w:val="000000"/>
          <w:szCs w:val="26"/>
        </w:rPr>
        <w:t xml:space="preserve"> - </w:t>
      </w:r>
      <w:r w:rsidRPr="004A37CA">
        <w:rPr>
          <w:rFonts w:asciiTheme="majorHAnsi" w:eastAsia="Calibri" w:hAnsiTheme="majorHAnsi" w:cs="Helvetica"/>
          <w:b/>
          <w:color w:val="000000"/>
          <w:szCs w:val="26"/>
        </w:rPr>
        <w:t xml:space="preserve">Julie Morris ASPCA, </w:t>
      </w:r>
      <w:r w:rsidRPr="004A37CA">
        <w:rPr>
          <w:rFonts w:asciiTheme="majorHAnsi" w:hAnsiTheme="majorHAnsi" w:cs="Helvetica"/>
          <w:b/>
          <w:color w:val="000000"/>
          <w:szCs w:val="26"/>
        </w:rPr>
        <w:t xml:space="preserve">Executive Leadership </w:t>
      </w:r>
    </w:p>
    <w:p w14:paraId="3B111FB5" w14:textId="77777777" w:rsidR="00861338" w:rsidRPr="004A37CA" w:rsidRDefault="00861338" w:rsidP="00861338">
      <w:pPr>
        <w:rPr>
          <w:rFonts w:asciiTheme="majorHAnsi" w:hAnsiTheme="majorHAnsi"/>
          <w:color w:val="000000" w:themeColor="text1"/>
          <w:szCs w:val="26"/>
        </w:rPr>
      </w:pPr>
    </w:p>
    <w:p w14:paraId="1AFA3361" w14:textId="77777777" w:rsidR="00861338" w:rsidRPr="004A37CA" w:rsidRDefault="00861338" w:rsidP="00861338">
      <w:pPr>
        <w:rPr>
          <w:rFonts w:asciiTheme="majorHAnsi" w:hAnsiTheme="majorHAnsi"/>
          <w:b/>
          <w:iCs/>
          <w:szCs w:val="26"/>
        </w:rPr>
      </w:pPr>
      <w:r w:rsidRPr="004A37CA">
        <w:rPr>
          <w:rFonts w:asciiTheme="majorHAnsi" w:hAnsiTheme="majorHAnsi"/>
          <w:i/>
          <w:iCs/>
          <w:szCs w:val="26"/>
        </w:rPr>
        <w:t xml:space="preserve">"Val is one of the best facilitators I have ever worked with.  She challenges us, and helps us to bring our best forward -- both as individuals and as a leadership team." </w:t>
      </w:r>
      <w:r w:rsidRPr="004A37CA">
        <w:rPr>
          <w:rFonts w:asciiTheme="majorHAnsi" w:hAnsiTheme="majorHAnsi"/>
          <w:b/>
          <w:iCs/>
          <w:szCs w:val="26"/>
        </w:rPr>
        <w:t>– Ed Sayres, prior CEO, ASPCA</w:t>
      </w:r>
    </w:p>
    <w:p w14:paraId="0B91D4CD" w14:textId="06BEB664" w:rsidR="001E4414" w:rsidRPr="0003640E" w:rsidRDefault="00C177EA" w:rsidP="001E4414">
      <w:pPr>
        <w:rPr>
          <w:rFonts w:asciiTheme="majorHAnsi" w:hAnsiTheme="majorHAnsi" w:cs="Calibri"/>
          <w:b/>
          <w:color w:val="BD423A"/>
          <w:sz w:val="32"/>
          <w:szCs w:val="32"/>
        </w:rPr>
      </w:pPr>
      <w:r w:rsidRPr="0003640E">
        <w:rPr>
          <w:rFonts w:asciiTheme="majorHAnsi" w:hAnsiTheme="majorHAnsi" w:cs="Calibri"/>
          <w:b/>
          <w:color w:val="BD423A"/>
          <w:sz w:val="32"/>
          <w:szCs w:val="32"/>
        </w:rPr>
        <w:lastRenderedPageBreak/>
        <w:t xml:space="preserve">Regional Roundtable </w:t>
      </w:r>
      <w:r w:rsidR="00DA02BA">
        <w:rPr>
          <w:rFonts w:asciiTheme="majorHAnsi" w:hAnsiTheme="majorHAnsi" w:cs="Calibri"/>
          <w:b/>
          <w:color w:val="BD423A"/>
          <w:sz w:val="32"/>
          <w:szCs w:val="32"/>
        </w:rPr>
        <w:t>October</w:t>
      </w:r>
      <w:r w:rsidRPr="0003640E">
        <w:rPr>
          <w:rFonts w:asciiTheme="majorHAnsi" w:hAnsiTheme="majorHAnsi" w:cs="Calibri"/>
          <w:b/>
          <w:color w:val="BD423A"/>
          <w:sz w:val="32"/>
          <w:szCs w:val="32"/>
        </w:rPr>
        <w:t xml:space="preserve"> 2014 |</w:t>
      </w:r>
      <w:r w:rsidR="001E4414" w:rsidRPr="0003640E">
        <w:rPr>
          <w:rFonts w:asciiTheme="majorHAnsi" w:hAnsiTheme="majorHAnsi" w:cs="Calibri"/>
          <w:b/>
          <w:color w:val="BD423A"/>
          <w:sz w:val="32"/>
          <w:szCs w:val="32"/>
        </w:rPr>
        <w:t xml:space="preserve"> </w:t>
      </w:r>
      <w:r w:rsidRPr="0003640E">
        <w:rPr>
          <w:rFonts w:asciiTheme="majorHAnsi" w:hAnsiTheme="majorHAnsi" w:cs="Calibri"/>
          <w:b/>
          <w:color w:val="BD423A"/>
          <w:sz w:val="32"/>
          <w:szCs w:val="32"/>
          <w:highlight w:val="yellow"/>
        </w:rPr>
        <w:t>Replace with Invitation List</w:t>
      </w:r>
    </w:p>
    <w:p w14:paraId="749D77AA" w14:textId="77777777" w:rsidR="001E4414" w:rsidRPr="0003640E" w:rsidRDefault="001E4414" w:rsidP="001E4414">
      <w:pPr>
        <w:rPr>
          <w:rFonts w:asciiTheme="majorHAnsi" w:hAnsiTheme="majorHAnsi" w:cs="Calibri"/>
          <w:b/>
          <w:color w:val="BD423A"/>
          <w:sz w:val="32"/>
          <w:szCs w:val="32"/>
        </w:rPr>
      </w:pPr>
    </w:p>
    <w:p w14:paraId="5804A1A1" w14:textId="77777777" w:rsidR="001E4414" w:rsidRPr="0003640E" w:rsidRDefault="001E4414" w:rsidP="001E4414">
      <w:pPr>
        <w:rPr>
          <w:rFonts w:asciiTheme="majorHAnsi" w:hAnsiTheme="majorHAnsi" w:cs="Calibri"/>
          <w:b/>
          <w:color w:val="BD423A"/>
          <w:sz w:val="32"/>
          <w:szCs w:val="32"/>
        </w:rPr>
      </w:pPr>
    </w:p>
    <w:tbl>
      <w:tblPr>
        <w:tblW w:w="10078" w:type="dxa"/>
        <w:tblBorders>
          <w:top w:val="single" w:sz="4" w:space="0" w:color="7999A4"/>
          <w:left w:val="single" w:sz="4" w:space="0" w:color="7999A4"/>
          <w:bottom w:val="single" w:sz="4" w:space="0" w:color="7999A4"/>
          <w:right w:val="single" w:sz="4" w:space="0" w:color="7999A4"/>
          <w:insideV w:val="single" w:sz="4" w:space="0" w:color="7999A4"/>
        </w:tblBorders>
        <w:tblLayout w:type="fixed"/>
        <w:tblLook w:val="0000" w:firstRow="0" w:lastRow="0" w:firstColumn="0" w:lastColumn="0" w:noHBand="0" w:noVBand="0"/>
      </w:tblPr>
      <w:tblGrid>
        <w:gridCol w:w="1728"/>
        <w:gridCol w:w="2070"/>
        <w:gridCol w:w="2790"/>
        <w:gridCol w:w="3490"/>
      </w:tblGrid>
      <w:tr w:rsidR="001E4414" w:rsidRPr="0003640E" w14:paraId="53618E41" w14:textId="77777777" w:rsidTr="004A37CA">
        <w:tc>
          <w:tcPr>
            <w:tcW w:w="1728" w:type="dxa"/>
            <w:shd w:val="clear" w:color="auto" w:fill="auto"/>
            <w:tcMar>
              <w:top w:w="140" w:type="nil"/>
              <w:right w:w="140" w:type="nil"/>
            </w:tcMar>
            <w:vAlign w:val="bottom"/>
          </w:tcPr>
          <w:p w14:paraId="44B9747B" w14:textId="5D67CBDB" w:rsidR="001E4414" w:rsidRPr="00DA02BA" w:rsidRDefault="00DA02BA" w:rsidP="00B272FF">
            <w:pPr>
              <w:widowControl w:val="0"/>
              <w:autoSpaceDE w:val="0"/>
              <w:autoSpaceDN w:val="0"/>
              <w:adjustRightInd w:val="0"/>
              <w:rPr>
                <w:rFonts w:ascii="Calibri" w:hAnsi="Calibri" w:cs="Calibri"/>
                <w:b/>
                <w:sz w:val="28"/>
                <w:szCs w:val="28"/>
                <w:lang w:eastAsia="ja-JP"/>
              </w:rPr>
            </w:pPr>
            <w:r w:rsidRPr="00DA02BA">
              <w:rPr>
                <w:rFonts w:ascii="Calibri" w:hAnsi="Calibri" w:cs="Calibri"/>
                <w:b/>
                <w:sz w:val="28"/>
                <w:szCs w:val="28"/>
                <w:lang w:eastAsia="ja-JP"/>
              </w:rPr>
              <w:t>First Name</w:t>
            </w:r>
          </w:p>
        </w:tc>
        <w:tc>
          <w:tcPr>
            <w:tcW w:w="2070" w:type="dxa"/>
            <w:shd w:val="clear" w:color="auto" w:fill="auto"/>
            <w:tcMar>
              <w:top w:w="140" w:type="nil"/>
              <w:right w:w="140" w:type="nil"/>
            </w:tcMar>
            <w:vAlign w:val="bottom"/>
          </w:tcPr>
          <w:p w14:paraId="19B6681B" w14:textId="72046CDE" w:rsidR="001E4414" w:rsidRPr="00DA02BA" w:rsidRDefault="00DA02BA" w:rsidP="00B272FF">
            <w:pPr>
              <w:widowControl w:val="0"/>
              <w:autoSpaceDE w:val="0"/>
              <w:autoSpaceDN w:val="0"/>
              <w:adjustRightInd w:val="0"/>
              <w:rPr>
                <w:rFonts w:ascii="Calibri" w:hAnsi="Calibri" w:cs="Calibri"/>
                <w:b/>
                <w:sz w:val="28"/>
                <w:szCs w:val="28"/>
                <w:lang w:eastAsia="ja-JP"/>
              </w:rPr>
            </w:pPr>
            <w:r w:rsidRPr="00DA02BA">
              <w:rPr>
                <w:rFonts w:ascii="Calibri" w:hAnsi="Calibri" w:cs="Calibri"/>
                <w:b/>
                <w:sz w:val="28"/>
                <w:szCs w:val="28"/>
                <w:lang w:eastAsia="ja-JP"/>
              </w:rPr>
              <w:t>Last Name</w:t>
            </w:r>
          </w:p>
        </w:tc>
        <w:tc>
          <w:tcPr>
            <w:tcW w:w="2790" w:type="dxa"/>
            <w:shd w:val="clear" w:color="auto" w:fill="auto"/>
            <w:tcMar>
              <w:top w:w="140" w:type="nil"/>
              <w:right w:w="140" w:type="nil"/>
            </w:tcMar>
            <w:vAlign w:val="bottom"/>
          </w:tcPr>
          <w:p w14:paraId="05C489FC" w14:textId="2ED17876" w:rsidR="001E4414" w:rsidRPr="00DA02BA" w:rsidRDefault="001E4414" w:rsidP="00B272FF">
            <w:pPr>
              <w:widowControl w:val="0"/>
              <w:autoSpaceDE w:val="0"/>
              <w:autoSpaceDN w:val="0"/>
              <w:adjustRightInd w:val="0"/>
              <w:rPr>
                <w:rFonts w:ascii="Calibri" w:hAnsi="Calibri" w:cs="Calibri"/>
                <w:b/>
                <w:sz w:val="28"/>
                <w:szCs w:val="28"/>
                <w:lang w:eastAsia="ja-JP"/>
              </w:rPr>
            </w:pPr>
            <w:r w:rsidRPr="00DA02BA">
              <w:rPr>
                <w:rFonts w:ascii="Calibri" w:hAnsi="Calibri" w:cs="Calibri"/>
                <w:b/>
                <w:bCs/>
                <w:sz w:val="28"/>
                <w:szCs w:val="28"/>
                <w:lang w:eastAsia="ja-JP"/>
              </w:rPr>
              <w:t> </w:t>
            </w:r>
            <w:r w:rsidR="00DA02BA" w:rsidRPr="00DA02BA">
              <w:rPr>
                <w:rFonts w:ascii="Calibri" w:hAnsi="Calibri" w:cs="Calibri"/>
                <w:b/>
                <w:bCs/>
                <w:sz w:val="28"/>
                <w:szCs w:val="28"/>
                <w:lang w:eastAsia="ja-JP"/>
              </w:rPr>
              <w:t>Title/ Role</w:t>
            </w:r>
          </w:p>
        </w:tc>
        <w:tc>
          <w:tcPr>
            <w:tcW w:w="3490" w:type="dxa"/>
            <w:shd w:val="clear" w:color="auto" w:fill="auto"/>
            <w:tcMar>
              <w:top w:w="140" w:type="nil"/>
              <w:right w:w="140" w:type="nil"/>
            </w:tcMar>
            <w:vAlign w:val="bottom"/>
          </w:tcPr>
          <w:p w14:paraId="5FEE4889" w14:textId="35070B6D" w:rsidR="001E4414" w:rsidRPr="00DA02BA" w:rsidRDefault="00DA02BA" w:rsidP="00B272FF">
            <w:pPr>
              <w:widowControl w:val="0"/>
              <w:autoSpaceDE w:val="0"/>
              <w:autoSpaceDN w:val="0"/>
              <w:adjustRightInd w:val="0"/>
              <w:rPr>
                <w:rFonts w:ascii="Calibri" w:hAnsi="Calibri" w:cs="Calibri"/>
                <w:b/>
                <w:sz w:val="28"/>
                <w:szCs w:val="28"/>
                <w:lang w:eastAsia="ja-JP"/>
              </w:rPr>
            </w:pPr>
            <w:r w:rsidRPr="00DA02BA">
              <w:rPr>
                <w:rFonts w:ascii="Calibri" w:hAnsi="Calibri" w:cs="Calibri"/>
                <w:b/>
                <w:sz w:val="28"/>
                <w:szCs w:val="28"/>
                <w:lang w:eastAsia="ja-JP"/>
              </w:rPr>
              <w:t>Organization/ Group</w:t>
            </w:r>
          </w:p>
        </w:tc>
      </w:tr>
      <w:tr w:rsidR="001E4414" w:rsidRPr="0003640E" w14:paraId="5C831EA0" w14:textId="77777777" w:rsidTr="004A37CA">
        <w:tc>
          <w:tcPr>
            <w:tcW w:w="1728" w:type="dxa"/>
            <w:shd w:val="clear" w:color="auto" w:fill="auto"/>
            <w:tcMar>
              <w:top w:w="140" w:type="nil"/>
              <w:right w:w="140" w:type="nil"/>
            </w:tcMar>
            <w:vAlign w:val="bottom"/>
          </w:tcPr>
          <w:p w14:paraId="609B2F53" w14:textId="57FFE8AC" w:rsidR="001E4414" w:rsidRPr="0003640E" w:rsidRDefault="001E4414" w:rsidP="00B272FF">
            <w:pPr>
              <w:widowControl w:val="0"/>
              <w:autoSpaceDE w:val="0"/>
              <w:autoSpaceDN w:val="0"/>
              <w:adjustRightInd w:val="0"/>
              <w:rPr>
                <w:rFonts w:asciiTheme="majorHAnsi" w:hAnsiTheme="majorHAnsi" w:cs="Calibri"/>
                <w:b/>
                <w:sz w:val="28"/>
                <w:szCs w:val="28"/>
                <w:lang w:eastAsia="ja-JP"/>
              </w:rPr>
            </w:pPr>
          </w:p>
        </w:tc>
        <w:tc>
          <w:tcPr>
            <w:tcW w:w="2070" w:type="dxa"/>
            <w:shd w:val="clear" w:color="auto" w:fill="auto"/>
            <w:tcMar>
              <w:top w:w="140" w:type="nil"/>
              <w:right w:w="140" w:type="nil"/>
            </w:tcMar>
            <w:vAlign w:val="bottom"/>
          </w:tcPr>
          <w:p w14:paraId="3C736994" w14:textId="39644D8D"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2790" w:type="dxa"/>
            <w:shd w:val="clear" w:color="auto" w:fill="auto"/>
            <w:tcMar>
              <w:top w:w="140" w:type="nil"/>
              <w:right w:w="140" w:type="nil"/>
            </w:tcMar>
            <w:vAlign w:val="bottom"/>
          </w:tcPr>
          <w:p w14:paraId="32A63838" w14:textId="5580630A"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3490" w:type="dxa"/>
            <w:shd w:val="clear" w:color="auto" w:fill="auto"/>
            <w:tcMar>
              <w:top w:w="140" w:type="nil"/>
              <w:right w:w="140" w:type="nil"/>
            </w:tcMar>
            <w:vAlign w:val="bottom"/>
          </w:tcPr>
          <w:p w14:paraId="2DC793F0" w14:textId="6A4E3627"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r>
      <w:tr w:rsidR="001E4414" w:rsidRPr="0003640E" w14:paraId="0551BC92" w14:textId="77777777" w:rsidTr="004A37CA">
        <w:tc>
          <w:tcPr>
            <w:tcW w:w="1728" w:type="dxa"/>
            <w:shd w:val="clear" w:color="auto" w:fill="auto"/>
            <w:tcMar>
              <w:top w:w="140" w:type="nil"/>
              <w:right w:w="140" w:type="nil"/>
            </w:tcMar>
            <w:vAlign w:val="bottom"/>
          </w:tcPr>
          <w:p w14:paraId="2D3AC20F" w14:textId="0DFD1FAD" w:rsidR="001E4414" w:rsidRPr="0003640E" w:rsidRDefault="001E4414" w:rsidP="00B272FF">
            <w:pPr>
              <w:widowControl w:val="0"/>
              <w:autoSpaceDE w:val="0"/>
              <w:autoSpaceDN w:val="0"/>
              <w:adjustRightInd w:val="0"/>
              <w:rPr>
                <w:rFonts w:asciiTheme="majorHAnsi" w:hAnsiTheme="majorHAnsi" w:cs="Calibri"/>
                <w:b/>
                <w:sz w:val="28"/>
                <w:szCs w:val="28"/>
                <w:lang w:eastAsia="ja-JP"/>
              </w:rPr>
            </w:pPr>
          </w:p>
        </w:tc>
        <w:tc>
          <w:tcPr>
            <w:tcW w:w="2070" w:type="dxa"/>
            <w:shd w:val="clear" w:color="auto" w:fill="auto"/>
            <w:tcMar>
              <w:top w:w="140" w:type="nil"/>
              <w:right w:w="140" w:type="nil"/>
            </w:tcMar>
            <w:vAlign w:val="bottom"/>
          </w:tcPr>
          <w:p w14:paraId="42337C6F" w14:textId="78B9E117"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2790" w:type="dxa"/>
            <w:shd w:val="clear" w:color="auto" w:fill="auto"/>
            <w:tcMar>
              <w:top w:w="140" w:type="nil"/>
              <w:right w:w="140" w:type="nil"/>
            </w:tcMar>
            <w:vAlign w:val="bottom"/>
          </w:tcPr>
          <w:p w14:paraId="4C399700" w14:textId="531C1E0E"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3490" w:type="dxa"/>
            <w:shd w:val="clear" w:color="auto" w:fill="auto"/>
            <w:tcMar>
              <w:top w:w="140" w:type="nil"/>
              <w:right w:w="140" w:type="nil"/>
            </w:tcMar>
            <w:vAlign w:val="bottom"/>
          </w:tcPr>
          <w:p w14:paraId="5C535E33" w14:textId="0F8DEF25"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r>
      <w:tr w:rsidR="001E4414" w:rsidRPr="0003640E" w14:paraId="2D9092CF" w14:textId="77777777" w:rsidTr="004A37CA">
        <w:tc>
          <w:tcPr>
            <w:tcW w:w="1728" w:type="dxa"/>
            <w:shd w:val="clear" w:color="auto" w:fill="auto"/>
            <w:tcMar>
              <w:top w:w="140" w:type="nil"/>
              <w:right w:w="140" w:type="nil"/>
            </w:tcMar>
            <w:vAlign w:val="bottom"/>
          </w:tcPr>
          <w:p w14:paraId="2BBBF20D" w14:textId="11A4A16C" w:rsidR="001E4414" w:rsidRPr="0003640E" w:rsidRDefault="001E4414" w:rsidP="00B272FF">
            <w:pPr>
              <w:widowControl w:val="0"/>
              <w:autoSpaceDE w:val="0"/>
              <w:autoSpaceDN w:val="0"/>
              <w:adjustRightInd w:val="0"/>
              <w:rPr>
                <w:rFonts w:asciiTheme="majorHAnsi" w:hAnsiTheme="majorHAnsi" w:cs="Calibri"/>
                <w:b/>
                <w:sz w:val="28"/>
                <w:szCs w:val="28"/>
                <w:lang w:eastAsia="ja-JP"/>
              </w:rPr>
            </w:pPr>
          </w:p>
        </w:tc>
        <w:tc>
          <w:tcPr>
            <w:tcW w:w="2070" w:type="dxa"/>
            <w:shd w:val="clear" w:color="auto" w:fill="auto"/>
            <w:tcMar>
              <w:top w:w="140" w:type="nil"/>
              <w:right w:w="140" w:type="nil"/>
            </w:tcMar>
            <w:vAlign w:val="bottom"/>
          </w:tcPr>
          <w:p w14:paraId="64419B5C" w14:textId="0337E04D"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2790" w:type="dxa"/>
            <w:shd w:val="clear" w:color="auto" w:fill="auto"/>
            <w:tcMar>
              <w:top w:w="140" w:type="nil"/>
              <w:right w:w="140" w:type="nil"/>
            </w:tcMar>
            <w:vAlign w:val="bottom"/>
          </w:tcPr>
          <w:p w14:paraId="43F212EE" w14:textId="321FA634"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3490" w:type="dxa"/>
            <w:shd w:val="clear" w:color="auto" w:fill="auto"/>
            <w:tcMar>
              <w:top w:w="140" w:type="nil"/>
              <w:right w:w="140" w:type="nil"/>
            </w:tcMar>
            <w:vAlign w:val="bottom"/>
          </w:tcPr>
          <w:p w14:paraId="38CD0DA0" w14:textId="42B4EE1D"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r>
      <w:tr w:rsidR="001E4414" w:rsidRPr="0003640E" w14:paraId="7EAEBC10" w14:textId="77777777" w:rsidTr="004A37CA">
        <w:tc>
          <w:tcPr>
            <w:tcW w:w="1728" w:type="dxa"/>
            <w:shd w:val="clear" w:color="auto" w:fill="auto"/>
            <w:tcMar>
              <w:top w:w="140" w:type="nil"/>
              <w:right w:w="140" w:type="nil"/>
            </w:tcMar>
            <w:vAlign w:val="bottom"/>
          </w:tcPr>
          <w:p w14:paraId="1E5CE751" w14:textId="10B29173" w:rsidR="001E4414" w:rsidRPr="0003640E" w:rsidRDefault="001E4414" w:rsidP="00B272FF">
            <w:pPr>
              <w:widowControl w:val="0"/>
              <w:autoSpaceDE w:val="0"/>
              <w:autoSpaceDN w:val="0"/>
              <w:adjustRightInd w:val="0"/>
              <w:rPr>
                <w:rFonts w:asciiTheme="majorHAnsi" w:hAnsiTheme="majorHAnsi" w:cs="Calibri"/>
                <w:b/>
                <w:sz w:val="28"/>
                <w:szCs w:val="28"/>
                <w:lang w:eastAsia="ja-JP"/>
              </w:rPr>
            </w:pPr>
          </w:p>
        </w:tc>
        <w:tc>
          <w:tcPr>
            <w:tcW w:w="2070" w:type="dxa"/>
            <w:shd w:val="clear" w:color="auto" w:fill="auto"/>
            <w:tcMar>
              <w:top w:w="140" w:type="nil"/>
              <w:right w:w="140" w:type="nil"/>
            </w:tcMar>
            <w:vAlign w:val="bottom"/>
          </w:tcPr>
          <w:p w14:paraId="6D22D947" w14:textId="256E39F7"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2790" w:type="dxa"/>
            <w:shd w:val="clear" w:color="auto" w:fill="auto"/>
            <w:tcMar>
              <w:top w:w="140" w:type="nil"/>
              <w:right w:w="140" w:type="nil"/>
            </w:tcMar>
            <w:vAlign w:val="bottom"/>
          </w:tcPr>
          <w:p w14:paraId="6CF6643D" w14:textId="44B31660"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3490" w:type="dxa"/>
            <w:shd w:val="clear" w:color="auto" w:fill="auto"/>
            <w:tcMar>
              <w:top w:w="140" w:type="nil"/>
              <w:right w:w="140" w:type="nil"/>
            </w:tcMar>
            <w:vAlign w:val="bottom"/>
          </w:tcPr>
          <w:p w14:paraId="49C3FC31" w14:textId="73D16F98"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r>
      <w:tr w:rsidR="001E4414" w:rsidRPr="0003640E" w14:paraId="14C6C901" w14:textId="77777777" w:rsidTr="004A37CA">
        <w:tc>
          <w:tcPr>
            <w:tcW w:w="1728" w:type="dxa"/>
            <w:shd w:val="clear" w:color="auto" w:fill="auto"/>
            <w:tcMar>
              <w:top w:w="140" w:type="nil"/>
              <w:right w:w="140" w:type="nil"/>
            </w:tcMar>
            <w:vAlign w:val="bottom"/>
          </w:tcPr>
          <w:p w14:paraId="1071B0F8" w14:textId="02EA175D" w:rsidR="001E4414" w:rsidRPr="0003640E" w:rsidRDefault="001E4414" w:rsidP="00B272FF">
            <w:pPr>
              <w:widowControl w:val="0"/>
              <w:autoSpaceDE w:val="0"/>
              <w:autoSpaceDN w:val="0"/>
              <w:adjustRightInd w:val="0"/>
              <w:rPr>
                <w:rFonts w:asciiTheme="majorHAnsi" w:hAnsiTheme="majorHAnsi" w:cs="Calibri"/>
                <w:b/>
                <w:sz w:val="28"/>
                <w:szCs w:val="28"/>
                <w:lang w:eastAsia="ja-JP"/>
              </w:rPr>
            </w:pPr>
          </w:p>
        </w:tc>
        <w:tc>
          <w:tcPr>
            <w:tcW w:w="2070" w:type="dxa"/>
            <w:shd w:val="clear" w:color="auto" w:fill="auto"/>
            <w:tcMar>
              <w:top w:w="140" w:type="nil"/>
              <w:right w:w="140" w:type="nil"/>
            </w:tcMar>
            <w:vAlign w:val="bottom"/>
          </w:tcPr>
          <w:p w14:paraId="749ED702" w14:textId="2109756A"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2790" w:type="dxa"/>
            <w:shd w:val="clear" w:color="auto" w:fill="auto"/>
            <w:tcMar>
              <w:top w:w="140" w:type="nil"/>
              <w:right w:w="140" w:type="nil"/>
            </w:tcMar>
            <w:vAlign w:val="bottom"/>
          </w:tcPr>
          <w:p w14:paraId="0CAB5B6B" w14:textId="070D3727"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3490" w:type="dxa"/>
            <w:shd w:val="clear" w:color="auto" w:fill="auto"/>
            <w:tcMar>
              <w:top w:w="140" w:type="nil"/>
              <w:right w:w="140" w:type="nil"/>
            </w:tcMar>
            <w:vAlign w:val="bottom"/>
          </w:tcPr>
          <w:p w14:paraId="24DEDCBB" w14:textId="2D829EA7"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r>
      <w:tr w:rsidR="001E4414" w:rsidRPr="0003640E" w14:paraId="14AC08DF" w14:textId="77777777" w:rsidTr="004A37CA">
        <w:tc>
          <w:tcPr>
            <w:tcW w:w="1728" w:type="dxa"/>
            <w:shd w:val="clear" w:color="auto" w:fill="auto"/>
            <w:tcMar>
              <w:top w:w="140" w:type="nil"/>
              <w:right w:w="140" w:type="nil"/>
            </w:tcMar>
            <w:vAlign w:val="bottom"/>
          </w:tcPr>
          <w:p w14:paraId="2919E163" w14:textId="52C72393" w:rsidR="001E4414" w:rsidRPr="0003640E" w:rsidRDefault="001E4414" w:rsidP="00B272FF">
            <w:pPr>
              <w:widowControl w:val="0"/>
              <w:autoSpaceDE w:val="0"/>
              <w:autoSpaceDN w:val="0"/>
              <w:adjustRightInd w:val="0"/>
              <w:rPr>
                <w:rFonts w:asciiTheme="majorHAnsi" w:hAnsiTheme="majorHAnsi" w:cs="Calibri"/>
                <w:b/>
                <w:sz w:val="28"/>
                <w:szCs w:val="28"/>
                <w:lang w:eastAsia="ja-JP"/>
              </w:rPr>
            </w:pPr>
          </w:p>
        </w:tc>
        <w:tc>
          <w:tcPr>
            <w:tcW w:w="2070" w:type="dxa"/>
            <w:shd w:val="clear" w:color="auto" w:fill="auto"/>
            <w:tcMar>
              <w:top w:w="140" w:type="nil"/>
              <w:right w:w="140" w:type="nil"/>
            </w:tcMar>
            <w:vAlign w:val="bottom"/>
          </w:tcPr>
          <w:p w14:paraId="60E86B61" w14:textId="18E6368B"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2790" w:type="dxa"/>
            <w:shd w:val="clear" w:color="auto" w:fill="auto"/>
            <w:tcMar>
              <w:top w:w="140" w:type="nil"/>
              <w:right w:w="140" w:type="nil"/>
            </w:tcMar>
            <w:vAlign w:val="bottom"/>
          </w:tcPr>
          <w:p w14:paraId="4F6C4EF7" w14:textId="2BFCB631"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3490" w:type="dxa"/>
            <w:shd w:val="clear" w:color="auto" w:fill="auto"/>
            <w:tcMar>
              <w:top w:w="140" w:type="nil"/>
              <w:right w:w="140" w:type="nil"/>
            </w:tcMar>
            <w:vAlign w:val="bottom"/>
          </w:tcPr>
          <w:p w14:paraId="66D857C5" w14:textId="698EF292"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r>
      <w:tr w:rsidR="001E4414" w:rsidRPr="0003640E" w14:paraId="2EBFDA4A" w14:textId="77777777" w:rsidTr="004A37CA">
        <w:tc>
          <w:tcPr>
            <w:tcW w:w="1728" w:type="dxa"/>
            <w:shd w:val="clear" w:color="auto" w:fill="auto"/>
            <w:tcMar>
              <w:top w:w="140" w:type="nil"/>
              <w:right w:w="140" w:type="nil"/>
            </w:tcMar>
            <w:vAlign w:val="bottom"/>
          </w:tcPr>
          <w:p w14:paraId="26DD007F" w14:textId="14B6922E" w:rsidR="001E4414" w:rsidRPr="0003640E" w:rsidRDefault="001E4414" w:rsidP="00B272FF">
            <w:pPr>
              <w:widowControl w:val="0"/>
              <w:autoSpaceDE w:val="0"/>
              <w:autoSpaceDN w:val="0"/>
              <w:adjustRightInd w:val="0"/>
              <w:rPr>
                <w:rFonts w:asciiTheme="majorHAnsi" w:hAnsiTheme="majorHAnsi" w:cs="Calibri"/>
                <w:b/>
                <w:sz w:val="28"/>
                <w:szCs w:val="28"/>
                <w:lang w:eastAsia="ja-JP"/>
              </w:rPr>
            </w:pPr>
          </w:p>
        </w:tc>
        <w:tc>
          <w:tcPr>
            <w:tcW w:w="2070" w:type="dxa"/>
            <w:shd w:val="clear" w:color="auto" w:fill="auto"/>
            <w:tcMar>
              <w:top w:w="140" w:type="nil"/>
              <w:right w:w="140" w:type="nil"/>
            </w:tcMar>
            <w:vAlign w:val="bottom"/>
          </w:tcPr>
          <w:p w14:paraId="0768C56F" w14:textId="186C7AFA"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2790" w:type="dxa"/>
            <w:shd w:val="clear" w:color="auto" w:fill="auto"/>
            <w:tcMar>
              <w:top w:w="140" w:type="nil"/>
              <w:right w:w="140" w:type="nil"/>
            </w:tcMar>
            <w:vAlign w:val="bottom"/>
          </w:tcPr>
          <w:p w14:paraId="596AD6C4" w14:textId="4433F5E0"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3490" w:type="dxa"/>
            <w:shd w:val="clear" w:color="auto" w:fill="auto"/>
            <w:tcMar>
              <w:top w:w="140" w:type="nil"/>
              <w:right w:w="140" w:type="nil"/>
            </w:tcMar>
            <w:vAlign w:val="bottom"/>
          </w:tcPr>
          <w:p w14:paraId="7C3F983A" w14:textId="3CAC9745"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r>
      <w:tr w:rsidR="001E4414" w:rsidRPr="0003640E" w14:paraId="31EE3DFD" w14:textId="77777777" w:rsidTr="004A37CA">
        <w:tc>
          <w:tcPr>
            <w:tcW w:w="1728" w:type="dxa"/>
            <w:shd w:val="clear" w:color="auto" w:fill="auto"/>
            <w:tcMar>
              <w:top w:w="140" w:type="nil"/>
              <w:right w:w="140" w:type="nil"/>
            </w:tcMar>
            <w:vAlign w:val="bottom"/>
          </w:tcPr>
          <w:p w14:paraId="11260E0B" w14:textId="5448047E" w:rsidR="001E4414" w:rsidRPr="0003640E" w:rsidRDefault="001E4414" w:rsidP="00B272FF">
            <w:pPr>
              <w:widowControl w:val="0"/>
              <w:autoSpaceDE w:val="0"/>
              <w:autoSpaceDN w:val="0"/>
              <w:adjustRightInd w:val="0"/>
              <w:rPr>
                <w:rFonts w:asciiTheme="majorHAnsi" w:hAnsiTheme="majorHAnsi" w:cs="Calibri"/>
                <w:b/>
                <w:sz w:val="28"/>
                <w:szCs w:val="28"/>
                <w:lang w:eastAsia="ja-JP"/>
              </w:rPr>
            </w:pPr>
          </w:p>
        </w:tc>
        <w:tc>
          <w:tcPr>
            <w:tcW w:w="2070" w:type="dxa"/>
            <w:shd w:val="clear" w:color="auto" w:fill="auto"/>
            <w:tcMar>
              <w:top w:w="140" w:type="nil"/>
              <w:right w:w="140" w:type="nil"/>
            </w:tcMar>
            <w:vAlign w:val="bottom"/>
          </w:tcPr>
          <w:p w14:paraId="7BF58892" w14:textId="1488844C"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2790" w:type="dxa"/>
            <w:shd w:val="clear" w:color="auto" w:fill="auto"/>
            <w:tcMar>
              <w:top w:w="140" w:type="nil"/>
              <w:right w:w="140" w:type="nil"/>
            </w:tcMar>
            <w:vAlign w:val="bottom"/>
          </w:tcPr>
          <w:p w14:paraId="15853B4F" w14:textId="53E5089E"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3490" w:type="dxa"/>
            <w:shd w:val="clear" w:color="auto" w:fill="auto"/>
            <w:tcMar>
              <w:top w:w="140" w:type="nil"/>
              <w:right w:w="140" w:type="nil"/>
            </w:tcMar>
            <w:vAlign w:val="bottom"/>
          </w:tcPr>
          <w:p w14:paraId="5EA9C4C2" w14:textId="3B129B85"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r>
      <w:tr w:rsidR="003660C2" w:rsidRPr="0003640E" w14:paraId="7CC8DAF1" w14:textId="77777777" w:rsidTr="004A37CA">
        <w:tc>
          <w:tcPr>
            <w:tcW w:w="1728" w:type="dxa"/>
            <w:shd w:val="clear" w:color="auto" w:fill="auto"/>
            <w:tcMar>
              <w:top w:w="140" w:type="nil"/>
              <w:right w:w="140" w:type="nil"/>
            </w:tcMar>
            <w:vAlign w:val="bottom"/>
          </w:tcPr>
          <w:p w14:paraId="1BCCE1E3" w14:textId="22112D30" w:rsidR="003660C2" w:rsidRPr="0003640E" w:rsidRDefault="003660C2" w:rsidP="00B272FF">
            <w:pPr>
              <w:widowControl w:val="0"/>
              <w:autoSpaceDE w:val="0"/>
              <w:autoSpaceDN w:val="0"/>
              <w:adjustRightInd w:val="0"/>
              <w:rPr>
                <w:rFonts w:asciiTheme="majorHAnsi" w:hAnsiTheme="majorHAnsi" w:cs="Calibri"/>
                <w:b/>
                <w:bCs/>
                <w:sz w:val="28"/>
                <w:szCs w:val="28"/>
                <w:lang w:eastAsia="ja-JP"/>
              </w:rPr>
            </w:pPr>
          </w:p>
        </w:tc>
        <w:tc>
          <w:tcPr>
            <w:tcW w:w="2070" w:type="dxa"/>
            <w:shd w:val="clear" w:color="auto" w:fill="auto"/>
            <w:tcMar>
              <w:top w:w="140" w:type="nil"/>
              <w:right w:w="140" w:type="nil"/>
            </w:tcMar>
            <w:vAlign w:val="bottom"/>
          </w:tcPr>
          <w:p w14:paraId="1E02862D" w14:textId="4D251130" w:rsidR="003660C2" w:rsidRPr="0003640E" w:rsidRDefault="003660C2" w:rsidP="00B272FF">
            <w:pPr>
              <w:widowControl w:val="0"/>
              <w:autoSpaceDE w:val="0"/>
              <w:autoSpaceDN w:val="0"/>
              <w:adjustRightInd w:val="0"/>
              <w:rPr>
                <w:rFonts w:asciiTheme="majorHAnsi" w:hAnsiTheme="majorHAnsi" w:cs="Calibri"/>
                <w:bCs/>
                <w:sz w:val="28"/>
                <w:szCs w:val="28"/>
                <w:lang w:eastAsia="ja-JP"/>
              </w:rPr>
            </w:pPr>
          </w:p>
        </w:tc>
        <w:tc>
          <w:tcPr>
            <w:tcW w:w="2790" w:type="dxa"/>
            <w:shd w:val="clear" w:color="auto" w:fill="auto"/>
            <w:tcMar>
              <w:top w:w="140" w:type="nil"/>
              <w:right w:w="140" w:type="nil"/>
            </w:tcMar>
            <w:vAlign w:val="bottom"/>
          </w:tcPr>
          <w:p w14:paraId="61E2357A" w14:textId="7DCA18C4" w:rsidR="003660C2" w:rsidRPr="0003640E" w:rsidRDefault="003660C2" w:rsidP="00B272FF">
            <w:pPr>
              <w:widowControl w:val="0"/>
              <w:autoSpaceDE w:val="0"/>
              <w:autoSpaceDN w:val="0"/>
              <w:adjustRightInd w:val="0"/>
              <w:rPr>
                <w:rFonts w:asciiTheme="majorHAnsi" w:hAnsiTheme="majorHAnsi" w:cs="Calibri"/>
                <w:bCs/>
                <w:sz w:val="28"/>
                <w:szCs w:val="28"/>
                <w:lang w:eastAsia="ja-JP"/>
              </w:rPr>
            </w:pPr>
          </w:p>
        </w:tc>
        <w:tc>
          <w:tcPr>
            <w:tcW w:w="3490" w:type="dxa"/>
            <w:shd w:val="clear" w:color="auto" w:fill="auto"/>
            <w:tcMar>
              <w:top w:w="140" w:type="nil"/>
              <w:right w:w="140" w:type="nil"/>
            </w:tcMar>
            <w:vAlign w:val="bottom"/>
          </w:tcPr>
          <w:p w14:paraId="3E2A6DF3" w14:textId="69E1280B" w:rsidR="003660C2" w:rsidRPr="0003640E" w:rsidRDefault="003660C2" w:rsidP="00B272FF">
            <w:pPr>
              <w:widowControl w:val="0"/>
              <w:autoSpaceDE w:val="0"/>
              <w:autoSpaceDN w:val="0"/>
              <w:adjustRightInd w:val="0"/>
              <w:rPr>
                <w:rFonts w:asciiTheme="majorHAnsi" w:hAnsiTheme="majorHAnsi" w:cs="Calibri"/>
                <w:bCs/>
                <w:sz w:val="28"/>
                <w:szCs w:val="28"/>
                <w:lang w:eastAsia="ja-JP"/>
              </w:rPr>
            </w:pPr>
          </w:p>
        </w:tc>
      </w:tr>
      <w:tr w:rsidR="003660C2" w:rsidRPr="0003640E" w14:paraId="1DCD6DC5" w14:textId="77777777" w:rsidTr="004A37CA">
        <w:tc>
          <w:tcPr>
            <w:tcW w:w="1728" w:type="dxa"/>
            <w:shd w:val="clear" w:color="auto" w:fill="auto"/>
            <w:tcMar>
              <w:top w:w="140" w:type="nil"/>
              <w:right w:w="140" w:type="nil"/>
            </w:tcMar>
            <w:vAlign w:val="bottom"/>
          </w:tcPr>
          <w:p w14:paraId="40843D52" w14:textId="77777777" w:rsidR="003660C2" w:rsidRPr="0003640E" w:rsidRDefault="003660C2" w:rsidP="00B272FF">
            <w:pPr>
              <w:widowControl w:val="0"/>
              <w:autoSpaceDE w:val="0"/>
              <w:autoSpaceDN w:val="0"/>
              <w:adjustRightInd w:val="0"/>
              <w:rPr>
                <w:rFonts w:asciiTheme="majorHAnsi" w:hAnsiTheme="majorHAnsi" w:cs="Calibri"/>
                <w:b/>
                <w:bCs/>
                <w:sz w:val="28"/>
                <w:szCs w:val="28"/>
                <w:lang w:eastAsia="ja-JP"/>
              </w:rPr>
            </w:pPr>
          </w:p>
        </w:tc>
        <w:tc>
          <w:tcPr>
            <w:tcW w:w="2070" w:type="dxa"/>
            <w:shd w:val="clear" w:color="auto" w:fill="auto"/>
            <w:tcMar>
              <w:top w:w="140" w:type="nil"/>
              <w:right w:w="140" w:type="nil"/>
            </w:tcMar>
            <w:vAlign w:val="bottom"/>
          </w:tcPr>
          <w:p w14:paraId="2C3150AD" w14:textId="77777777" w:rsidR="003660C2" w:rsidRPr="0003640E" w:rsidRDefault="003660C2" w:rsidP="00B272FF">
            <w:pPr>
              <w:widowControl w:val="0"/>
              <w:autoSpaceDE w:val="0"/>
              <w:autoSpaceDN w:val="0"/>
              <w:adjustRightInd w:val="0"/>
              <w:rPr>
                <w:rFonts w:asciiTheme="majorHAnsi" w:hAnsiTheme="majorHAnsi" w:cs="Calibri"/>
                <w:bCs/>
                <w:sz w:val="28"/>
                <w:szCs w:val="28"/>
                <w:lang w:eastAsia="ja-JP"/>
              </w:rPr>
            </w:pPr>
          </w:p>
        </w:tc>
        <w:tc>
          <w:tcPr>
            <w:tcW w:w="2790" w:type="dxa"/>
            <w:shd w:val="clear" w:color="auto" w:fill="auto"/>
            <w:tcMar>
              <w:top w:w="140" w:type="nil"/>
              <w:right w:w="140" w:type="nil"/>
            </w:tcMar>
            <w:vAlign w:val="bottom"/>
          </w:tcPr>
          <w:p w14:paraId="7AF0C72C" w14:textId="77777777" w:rsidR="003660C2" w:rsidRPr="0003640E" w:rsidRDefault="003660C2" w:rsidP="00B272FF">
            <w:pPr>
              <w:widowControl w:val="0"/>
              <w:autoSpaceDE w:val="0"/>
              <w:autoSpaceDN w:val="0"/>
              <w:adjustRightInd w:val="0"/>
              <w:rPr>
                <w:rFonts w:asciiTheme="majorHAnsi" w:hAnsiTheme="majorHAnsi" w:cs="Calibri"/>
                <w:bCs/>
                <w:sz w:val="28"/>
                <w:szCs w:val="28"/>
                <w:lang w:eastAsia="ja-JP"/>
              </w:rPr>
            </w:pPr>
          </w:p>
        </w:tc>
        <w:tc>
          <w:tcPr>
            <w:tcW w:w="3490" w:type="dxa"/>
            <w:shd w:val="clear" w:color="auto" w:fill="auto"/>
            <w:tcMar>
              <w:top w:w="140" w:type="nil"/>
              <w:right w:w="140" w:type="nil"/>
            </w:tcMar>
            <w:vAlign w:val="bottom"/>
          </w:tcPr>
          <w:p w14:paraId="0215EA62" w14:textId="77777777" w:rsidR="003660C2" w:rsidRPr="0003640E" w:rsidRDefault="003660C2" w:rsidP="00B272FF">
            <w:pPr>
              <w:widowControl w:val="0"/>
              <w:autoSpaceDE w:val="0"/>
              <w:autoSpaceDN w:val="0"/>
              <w:adjustRightInd w:val="0"/>
              <w:rPr>
                <w:rFonts w:asciiTheme="majorHAnsi" w:hAnsiTheme="majorHAnsi" w:cs="Calibri"/>
                <w:bCs/>
                <w:sz w:val="28"/>
                <w:szCs w:val="28"/>
                <w:lang w:eastAsia="ja-JP"/>
              </w:rPr>
            </w:pPr>
          </w:p>
        </w:tc>
      </w:tr>
      <w:tr w:rsidR="003660C2" w:rsidRPr="0003640E" w14:paraId="552FB7EA" w14:textId="77777777" w:rsidTr="004A37CA">
        <w:tc>
          <w:tcPr>
            <w:tcW w:w="1728" w:type="dxa"/>
            <w:shd w:val="clear" w:color="auto" w:fill="auto"/>
            <w:tcMar>
              <w:top w:w="140" w:type="nil"/>
              <w:right w:w="140" w:type="nil"/>
            </w:tcMar>
            <w:vAlign w:val="bottom"/>
          </w:tcPr>
          <w:p w14:paraId="6CF8F2F0" w14:textId="42E16EFA" w:rsidR="003660C2" w:rsidRPr="0003640E" w:rsidRDefault="003660C2" w:rsidP="00B272FF">
            <w:pPr>
              <w:widowControl w:val="0"/>
              <w:autoSpaceDE w:val="0"/>
              <w:autoSpaceDN w:val="0"/>
              <w:adjustRightInd w:val="0"/>
              <w:rPr>
                <w:rFonts w:asciiTheme="majorHAnsi" w:hAnsiTheme="majorHAnsi" w:cs="Calibri"/>
                <w:b/>
                <w:bCs/>
                <w:sz w:val="28"/>
                <w:szCs w:val="28"/>
                <w:lang w:eastAsia="ja-JP"/>
              </w:rPr>
            </w:pPr>
          </w:p>
        </w:tc>
        <w:tc>
          <w:tcPr>
            <w:tcW w:w="2070" w:type="dxa"/>
            <w:shd w:val="clear" w:color="auto" w:fill="auto"/>
            <w:tcMar>
              <w:top w:w="140" w:type="nil"/>
              <w:right w:w="140" w:type="nil"/>
            </w:tcMar>
            <w:vAlign w:val="bottom"/>
          </w:tcPr>
          <w:p w14:paraId="258CBFE6" w14:textId="6B29EFCD" w:rsidR="003660C2" w:rsidRPr="0003640E" w:rsidRDefault="003660C2" w:rsidP="00B272FF">
            <w:pPr>
              <w:widowControl w:val="0"/>
              <w:autoSpaceDE w:val="0"/>
              <w:autoSpaceDN w:val="0"/>
              <w:adjustRightInd w:val="0"/>
              <w:rPr>
                <w:rFonts w:asciiTheme="majorHAnsi" w:hAnsiTheme="majorHAnsi" w:cs="Calibri"/>
                <w:bCs/>
                <w:sz w:val="28"/>
                <w:szCs w:val="28"/>
                <w:lang w:eastAsia="ja-JP"/>
              </w:rPr>
            </w:pPr>
          </w:p>
        </w:tc>
        <w:tc>
          <w:tcPr>
            <w:tcW w:w="2790" w:type="dxa"/>
            <w:shd w:val="clear" w:color="auto" w:fill="auto"/>
            <w:tcMar>
              <w:top w:w="140" w:type="nil"/>
              <w:right w:w="140" w:type="nil"/>
            </w:tcMar>
            <w:vAlign w:val="bottom"/>
          </w:tcPr>
          <w:p w14:paraId="23AAA4D0" w14:textId="77777777" w:rsidR="003660C2" w:rsidRPr="0003640E" w:rsidRDefault="003660C2" w:rsidP="00B272FF">
            <w:pPr>
              <w:widowControl w:val="0"/>
              <w:autoSpaceDE w:val="0"/>
              <w:autoSpaceDN w:val="0"/>
              <w:adjustRightInd w:val="0"/>
              <w:rPr>
                <w:rFonts w:asciiTheme="majorHAnsi" w:hAnsiTheme="majorHAnsi" w:cs="Calibri"/>
                <w:bCs/>
                <w:sz w:val="28"/>
                <w:szCs w:val="28"/>
                <w:lang w:eastAsia="ja-JP"/>
              </w:rPr>
            </w:pPr>
          </w:p>
        </w:tc>
        <w:tc>
          <w:tcPr>
            <w:tcW w:w="3490" w:type="dxa"/>
            <w:shd w:val="clear" w:color="auto" w:fill="auto"/>
            <w:tcMar>
              <w:top w:w="140" w:type="nil"/>
              <w:right w:w="140" w:type="nil"/>
            </w:tcMar>
            <w:vAlign w:val="bottom"/>
          </w:tcPr>
          <w:p w14:paraId="64817343" w14:textId="07FF609C" w:rsidR="003660C2" w:rsidRPr="0003640E" w:rsidRDefault="003660C2" w:rsidP="00B272FF">
            <w:pPr>
              <w:widowControl w:val="0"/>
              <w:autoSpaceDE w:val="0"/>
              <w:autoSpaceDN w:val="0"/>
              <w:adjustRightInd w:val="0"/>
              <w:rPr>
                <w:rFonts w:asciiTheme="majorHAnsi" w:hAnsiTheme="majorHAnsi" w:cs="Calibri"/>
                <w:bCs/>
                <w:sz w:val="28"/>
                <w:szCs w:val="28"/>
                <w:lang w:eastAsia="ja-JP"/>
              </w:rPr>
            </w:pPr>
          </w:p>
        </w:tc>
      </w:tr>
      <w:tr w:rsidR="001E4414" w:rsidRPr="0003640E" w14:paraId="575FA4AF" w14:textId="77777777" w:rsidTr="004A37CA">
        <w:tc>
          <w:tcPr>
            <w:tcW w:w="1728" w:type="dxa"/>
            <w:shd w:val="clear" w:color="auto" w:fill="auto"/>
            <w:tcMar>
              <w:top w:w="140" w:type="nil"/>
              <w:right w:w="140" w:type="nil"/>
            </w:tcMar>
            <w:vAlign w:val="bottom"/>
          </w:tcPr>
          <w:p w14:paraId="22AF7F66" w14:textId="77777777" w:rsidR="001E4414" w:rsidRPr="0003640E" w:rsidRDefault="001E4414" w:rsidP="00B272FF">
            <w:pPr>
              <w:widowControl w:val="0"/>
              <w:autoSpaceDE w:val="0"/>
              <w:autoSpaceDN w:val="0"/>
              <w:adjustRightInd w:val="0"/>
              <w:rPr>
                <w:rFonts w:asciiTheme="majorHAnsi" w:hAnsiTheme="majorHAnsi" w:cs="Calibri"/>
                <w:b/>
                <w:sz w:val="28"/>
                <w:szCs w:val="28"/>
                <w:lang w:eastAsia="ja-JP"/>
              </w:rPr>
            </w:pPr>
          </w:p>
        </w:tc>
        <w:tc>
          <w:tcPr>
            <w:tcW w:w="2070" w:type="dxa"/>
            <w:shd w:val="clear" w:color="auto" w:fill="auto"/>
            <w:tcMar>
              <w:top w:w="140" w:type="nil"/>
              <w:right w:w="140" w:type="nil"/>
            </w:tcMar>
            <w:vAlign w:val="bottom"/>
          </w:tcPr>
          <w:p w14:paraId="41B73B67" w14:textId="77777777"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2790" w:type="dxa"/>
            <w:shd w:val="clear" w:color="auto" w:fill="auto"/>
            <w:tcMar>
              <w:top w:w="140" w:type="nil"/>
              <w:right w:w="140" w:type="nil"/>
            </w:tcMar>
            <w:vAlign w:val="bottom"/>
          </w:tcPr>
          <w:p w14:paraId="2D6EC5F8" w14:textId="77777777"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3490" w:type="dxa"/>
            <w:shd w:val="clear" w:color="auto" w:fill="auto"/>
            <w:tcMar>
              <w:top w:w="140" w:type="nil"/>
              <w:right w:w="140" w:type="nil"/>
            </w:tcMar>
            <w:vAlign w:val="bottom"/>
          </w:tcPr>
          <w:p w14:paraId="0DAD95FC" w14:textId="77777777"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r>
      <w:tr w:rsidR="001E4414" w:rsidRPr="0003640E" w14:paraId="1A1645C0" w14:textId="77777777" w:rsidTr="004A37CA">
        <w:tc>
          <w:tcPr>
            <w:tcW w:w="1728" w:type="dxa"/>
            <w:shd w:val="clear" w:color="auto" w:fill="auto"/>
            <w:tcMar>
              <w:top w:w="140" w:type="nil"/>
              <w:right w:w="140" w:type="nil"/>
            </w:tcMar>
            <w:vAlign w:val="bottom"/>
          </w:tcPr>
          <w:p w14:paraId="0B3DBA00" w14:textId="1327BBB0" w:rsidR="001E4414" w:rsidRPr="0003640E" w:rsidRDefault="001E4414" w:rsidP="00B272FF">
            <w:pPr>
              <w:widowControl w:val="0"/>
              <w:autoSpaceDE w:val="0"/>
              <w:autoSpaceDN w:val="0"/>
              <w:adjustRightInd w:val="0"/>
              <w:rPr>
                <w:rFonts w:asciiTheme="majorHAnsi" w:hAnsiTheme="majorHAnsi" w:cs="Calibri"/>
                <w:b/>
                <w:sz w:val="28"/>
                <w:szCs w:val="28"/>
                <w:lang w:eastAsia="ja-JP"/>
              </w:rPr>
            </w:pPr>
          </w:p>
        </w:tc>
        <w:tc>
          <w:tcPr>
            <w:tcW w:w="2070" w:type="dxa"/>
            <w:shd w:val="clear" w:color="auto" w:fill="auto"/>
            <w:tcMar>
              <w:top w:w="140" w:type="nil"/>
              <w:right w:w="140" w:type="nil"/>
            </w:tcMar>
            <w:vAlign w:val="bottom"/>
          </w:tcPr>
          <w:p w14:paraId="5A153F1B" w14:textId="261F2052"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2790" w:type="dxa"/>
            <w:shd w:val="clear" w:color="auto" w:fill="auto"/>
            <w:tcMar>
              <w:top w:w="140" w:type="nil"/>
              <w:right w:w="140" w:type="nil"/>
            </w:tcMar>
            <w:vAlign w:val="bottom"/>
          </w:tcPr>
          <w:p w14:paraId="7C22D5FB" w14:textId="78C48494"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3490" w:type="dxa"/>
            <w:shd w:val="clear" w:color="auto" w:fill="auto"/>
            <w:tcMar>
              <w:top w:w="140" w:type="nil"/>
              <w:right w:w="140" w:type="nil"/>
            </w:tcMar>
            <w:vAlign w:val="bottom"/>
          </w:tcPr>
          <w:p w14:paraId="5F7802F4" w14:textId="5D6B4F0D"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r>
      <w:tr w:rsidR="001E4414" w:rsidRPr="0003640E" w14:paraId="5E9C1955" w14:textId="77777777" w:rsidTr="004A37CA">
        <w:tc>
          <w:tcPr>
            <w:tcW w:w="1728" w:type="dxa"/>
            <w:shd w:val="clear" w:color="auto" w:fill="auto"/>
            <w:tcMar>
              <w:top w:w="140" w:type="nil"/>
              <w:right w:w="140" w:type="nil"/>
            </w:tcMar>
            <w:vAlign w:val="bottom"/>
          </w:tcPr>
          <w:p w14:paraId="637E9AEF" w14:textId="618A7EE5" w:rsidR="001E4414" w:rsidRPr="0003640E" w:rsidRDefault="001E4414" w:rsidP="00B272FF">
            <w:pPr>
              <w:widowControl w:val="0"/>
              <w:autoSpaceDE w:val="0"/>
              <w:autoSpaceDN w:val="0"/>
              <w:adjustRightInd w:val="0"/>
              <w:rPr>
                <w:rFonts w:asciiTheme="majorHAnsi" w:hAnsiTheme="majorHAnsi" w:cs="Calibri"/>
                <w:b/>
                <w:sz w:val="28"/>
                <w:szCs w:val="28"/>
                <w:lang w:eastAsia="ja-JP"/>
              </w:rPr>
            </w:pPr>
          </w:p>
        </w:tc>
        <w:tc>
          <w:tcPr>
            <w:tcW w:w="2070" w:type="dxa"/>
            <w:shd w:val="clear" w:color="auto" w:fill="auto"/>
            <w:tcMar>
              <w:top w:w="140" w:type="nil"/>
              <w:right w:w="140" w:type="nil"/>
            </w:tcMar>
            <w:vAlign w:val="bottom"/>
          </w:tcPr>
          <w:p w14:paraId="0B0AA7E8" w14:textId="32E3A054"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2790" w:type="dxa"/>
            <w:shd w:val="clear" w:color="auto" w:fill="auto"/>
            <w:tcMar>
              <w:top w:w="140" w:type="nil"/>
              <w:right w:w="140" w:type="nil"/>
            </w:tcMar>
            <w:vAlign w:val="bottom"/>
          </w:tcPr>
          <w:p w14:paraId="32D82408" w14:textId="2C722AE0"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c>
          <w:tcPr>
            <w:tcW w:w="3490" w:type="dxa"/>
            <w:shd w:val="clear" w:color="auto" w:fill="auto"/>
            <w:tcMar>
              <w:top w:w="140" w:type="nil"/>
              <w:right w:w="140" w:type="nil"/>
            </w:tcMar>
            <w:vAlign w:val="bottom"/>
          </w:tcPr>
          <w:p w14:paraId="28EB1BF4" w14:textId="765816DE" w:rsidR="001E4414" w:rsidRPr="0003640E" w:rsidRDefault="001E4414" w:rsidP="00B272FF">
            <w:pPr>
              <w:widowControl w:val="0"/>
              <w:autoSpaceDE w:val="0"/>
              <w:autoSpaceDN w:val="0"/>
              <w:adjustRightInd w:val="0"/>
              <w:rPr>
                <w:rFonts w:asciiTheme="majorHAnsi" w:hAnsiTheme="majorHAnsi" w:cs="Calibri"/>
                <w:sz w:val="28"/>
                <w:szCs w:val="28"/>
                <w:lang w:eastAsia="ja-JP"/>
              </w:rPr>
            </w:pPr>
          </w:p>
        </w:tc>
      </w:tr>
      <w:tr w:rsidR="001E4414" w:rsidRPr="0003640E" w14:paraId="277240E3" w14:textId="77777777" w:rsidTr="004A37CA">
        <w:tc>
          <w:tcPr>
            <w:tcW w:w="1728" w:type="dxa"/>
            <w:shd w:val="clear" w:color="auto" w:fill="auto"/>
            <w:vAlign w:val="center"/>
          </w:tcPr>
          <w:p w14:paraId="2584CCD7" w14:textId="77777777" w:rsidR="001E4414" w:rsidRPr="0003640E" w:rsidRDefault="001E4414" w:rsidP="00B272FF">
            <w:pPr>
              <w:widowControl w:val="0"/>
              <w:autoSpaceDE w:val="0"/>
              <w:autoSpaceDN w:val="0"/>
              <w:adjustRightInd w:val="0"/>
              <w:rPr>
                <w:rFonts w:asciiTheme="majorHAnsi" w:hAnsiTheme="majorHAnsi" w:cs="Helvetica"/>
                <w:lang w:eastAsia="ja-JP"/>
              </w:rPr>
            </w:pPr>
          </w:p>
        </w:tc>
        <w:tc>
          <w:tcPr>
            <w:tcW w:w="2070" w:type="dxa"/>
            <w:shd w:val="clear" w:color="auto" w:fill="auto"/>
            <w:vAlign w:val="center"/>
          </w:tcPr>
          <w:p w14:paraId="72B30A5A" w14:textId="77777777" w:rsidR="001E4414" w:rsidRPr="0003640E" w:rsidRDefault="001E4414" w:rsidP="00B272FF">
            <w:pPr>
              <w:widowControl w:val="0"/>
              <w:autoSpaceDE w:val="0"/>
              <w:autoSpaceDN w:val="0"/>
              <w:adjustRightInd w:val="0"/>
              <w:rPr>
                <w:rFonts w:asciiTheme="majorHAnsi" w:hAnsiTheme="majorHAnsi" w:cs="Helvetica"/>
                <w:lang w:eastAsia="ja-JP"/>
              </w:rPr>
            </w:pPr>
          </w:p>
        </w:tc>
        <w:tc>
          <w:tcPr>
            <w:tcW w:w="2790" w:type="dxa"/>
            <w:shd w:val="clear" w:color="auto" w:fill="auto"/>
            <w:vAlign w:val="center"/>
          </w:tcPr>
          <w:p w14:paraId="59A10C04" w14:textId="77777777" w:rsidR="001E4414" w:rsidRPr="0003640E" w:rsidRDefault="001E4414" w:rsidP="00B272FF">
            <w:pPr>
              <w:widowControl w:val="0"/>
              <w:autoSpaceDE w:val="0"/>
              <w:autoSpaceDN w:val="0"/>
              <w:adjustRightInd w:val="0"/>
              <w:rPr>
                <w:rFonts w:asciiTheme="majorHAnsi" w:hAnsiTheme="majorHAnsi" w:cs="Helvetica"/>
                <w:lang w:eastAsia="ja-JP"/>
              </w:rPr>
            </w:pPr>
          </w:p>
        </w:tc>
        <w:tc>
          <w:tcPr>
            <w:tcW w:w="3490" w:type="dxa"/>
            <w:shd w:val="clear" w:color="auto" w:fill="auto"/>
            <w:vAlign w:val="center"/>
          </w:tcPr>
          <w:p w14:paraId="1256CFE5" w14:textId="77777777" w:rsidR="001E4414" w:rsidRPr="0003640E" w:rsidRDefault="001E4414" w:rsidP="00B272FF">
            <w:pPr>
              <w:widowControl w:val="0"/>
              <w:autoSpaceDE w:val="0"/>
              <w:autoSpaceDN w:val="0"/>
              <w:adjustRightInd w:val="0"/>
              <w:rPr>
                <w:rFonts w:asciiTheme="majorHAnsi" w:hAnsiTheme="majorHAnsi" w:cs="Helvetica"/>
                <w:lang w:eastAsia="ja-JP"/>
              </w:rPr>
            </w:pPr>
          </w:p>
        </w:tc>
      </w:tr>
    </w:tbl>
    <w:p w14:paraId="652FFCE2" w14:textId="77777777" w:rsidR="00C177EA" w:rsidRPr="0003640E" w:rsidRDefault="00C177EA" w:rsidP="00222BFB">
      <w:pPr>
        <w:rPr>
          <w:rFonts w:asciiTheme="majorHAnsi" w:hAnsiTheme="majorHAnsi" w:cs="Calibri"/>
          <w:color w:val="000000"/>
        </w:rPr>
      </w:pPr>
    </w:p>
    <w:p w14:paraId="7D0561AF" w14:textId="77777777" w:rsidR="00C177EA" w:rsidRPr="0003640E" w:rsidRDefault="00C177EA">
      <w:pPr>
        <w:rPr>
          <w:rFonts w:asciiTheme="majorHAnsi" w:hAnsiTheme="majorHAnsi" w:cs="Calibri"/>
          <w:color w:val="000000"/>
        </w:rPr>
      </w:pPr>
      <w:r w:rsidRPr="0003640E">
        <w:rPr>
          <w:rFonts w:asciiTheme="majorHAnsi" w:hAnsiTheme="majorHAnsi" w:cs="Calibri"/>
          <w:color w:val="000000"/>
        </w:rPr>
        <w:br w:type="page"/>
      </w:r>
    </w:p>
    <w:p w14:paraId="528172E1" w14:textId="3B04C104" w:rsidR="00C177EA" w:rsidRPr="0003640E" w:rsidRDefault="00C177EA" w:rsidP="00C177EA">
      <w:pPr>
        <w:rPr>
          <w:rFonts w:asciiTheme="majorHAnsi" w:hAnsiTheme="majorHAnsi" w:cs="Calibri"/>
          <w:b/>
          <w:color w:val="BD423A"/>
          <w:sz w:val="32"/>
          <w:szCs w:val="32"/>
        </w:rPr>
      </w:pPr>
      <w:r w:rsidRPr="0003640E">
        <w:rPr>
          <w:rFonts w:asciiTheme="majorHAnsi" w:hAnsiTheme="majorHAnsi" w:cs="Calibri"/>
          <w:b/>
          <w:color w:val="BD423A"/>
          <w:sz w:val="32"/>
          <w:szCs w:val="32"/>
        </w:rPr>
        <w:lastRenderedPageBreak/>
        <w:t>Regional Rescue Roundtable October 2014| Invitation List</w:t>
      </w:r>
      <w:r w:rsidR="00DA02BA">
        <w:rPr>
          <w:rFonts w:asciiTheme="majorHAnsi" w:hAnsiTheme="majorHAnsi" w:cs="Calibri"/>
          <w:b/>
          <w:color w:val="BD423A"/>
          <w:sz w:val="32"/>
          <w:szCs w:val="32"/>
        </w:rPr>
        <w:t>, continued</w:t>
      </w:r>
    </w:p>
    <w:p w14:paraId="4B2108C4" w14:textId="77777777" w:rsidR="00222BFB" w:rsidRPr="0003640E" w:rsidRDefault="00222BFB" w:rsidP="00222BFB">
      <w:pPr>
        <w:rPr>
          <w:rFonts w:asciiTheme="majorHAnsi" w:hAnsiTheme="majorHAnsi" w:cs="Calibri"/>
          <w:color w:val="000000"/>
        </w:rPr>
      </w:pPr>
    </w:p>
    <w:sectPr w:rsidR="00222BFB" w:rsidRPr="0003640E" w:rsidSect="00E51FCC">
      <w:type w:val="continuous"/>
      <w:pgSz w:w="12240" w:h="15840"/>
      <w:pgMar w:top="1134" w:right="1608" w:bottom="1134" w:left="1560" w:header="848"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8D5DB" w14:textId="77777777" w:rsidR="00B627D8" w:rsidRDefault="00B627D8">
      <w:r>
        <w:separator/>
      </w:r>
    </w:p>
  </w:endnote>
  <w:endnote w:type="continuationSeparator" w:id="0">
    <w:p w14:paraId="55CC5F23" w14:textId="77777777" w:rsidR="00B627D8" w:rsidRDefault="00B6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BF4B4" w14:textId="77777777" w:rsidR="00780B69" w:rsidRDefault="00780B69" w:rsidP="00240D6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BA76E50" w14:textId="77777777" w:rsidR="00780B69" w:rsidRDefault="00780B69" w:rsidP="00240D6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632094"/>
      <w:docPartObj>
        <w:docPartGallery w:val="Page Numbers (Bottom of Page)"/>
        <w:docPartUnique/>
      </w:docPartObj>
    </w:sdtPr>
    <w:sdtEndPr>
      <w:rPr>
        <w:color w:val="808080" w:themeColor="background1" w:themeShade="80"/>
        <w:spacing w:val="60"/>
      </w:rPr>
    </w:sdtEndPr>
    <w:sdtContent>
      <w:p w14:paraId="38A18036" w14:textId="77777777" w:rsidR="00780B69" w:rsidRDefault="00780B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6AF2" w:rsidRPr="00376AF2">
          <w:rPr>
            <w:b/>
            <w:bCs/>
            <w:noProof/>
          </w:rPr>
          <w:t>1</w:t>
        </w:r>
        <w:r>
          <w:rPr>
            <w:b/>
            <w:bCs/>
            <w:noProof/>
          </w:rPr>
          <w:fldChar w:fldCharType="end"/>
        </w:r>
        <w:r>
          <w:rPr>
            <w:b/>
            <w:bCs/>
          </w:rPr>
          <w:t>|</w:t>
        </w:r>
        <w:r w:rsidRPr="00D52131">
          <w:rPr>
            <w:rFonts w:ascii="Calibri" w:hAnsi="Calibri"/>
            <w:i/>
            <w:sz w:val="20"/>
            <w:szCs w:val="20"/>
          </w:rPr>
          <w:t>Regional Roundtable</w:t>
        </w:r>
        <w:r>
          <w:rPr>
            <w:rFonts w:ascii="Calibri" w:hAnsi="Calibri"/>
            <w:sz w:val="20"/>
            <w:szCs w:val="20"/>
          </w:rPr>
          <w:t xml:space="preserve"> </w:t>
        </w:r>
        <w:r>
          <w:rPr>
            <w:noProof/>
          </w:rPr>
          <w:drawing>
            <wp:inline distT="0" distB="0" distL="0" distR="0" wp14:anchorId="65A7EB08" wp14:editId="75F07722">
              <wp:extent cx="161925" cy="148477"/>
              <wp:effectExtent l="0" t="0" r="0" b="4445"/>
              <wp:docPr id="10" name="Picture 10" descr="http://sweetclipart.com/multisite/sweetclipart/files/dog_paw_prin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dog_paw_print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75" cy="149807"/>
                      </a:xfrm>
                      <a:prstGeom prst="rect">
                        <a:avLst/>
                      </a:prstGeom>
                      <a:noFill/>
                      <a:ln>
                        <a:noFill/>
                      </a:ln>
                    </pic:spPr>
                  </pic:pic>
                </a:graphicData>
              </a:graphic>
            </wp:inline>
          </w:drawing>
        </w:r>
        <w:r>
          <w:rPr>
            <w:rFonts w:ascii="Calibri" w:hAnsi="Calibri"/>
            <w:sz w:val="20"/>
            <w:szCs w:val="20"/>
          </w:rPr>
          <w:t xml:space="preserve"> </w:t>
        </w:r>
        <w:r w:rsidRPr="00D52131">
          <w:rPr>
            <w:rFonts w:ascii="Calibri" w:hAnsi="Calibri"/>
            <w:sz w:val="20"/>
            <w:szCs w:val="20"/>
          </w:rPr>
          <w:t xml:space="preserve">Hosted by </w:t>
        </w:r>
        <w:hyperlink r:id="rId2" w:history="1">
          <w:r w:rsidRPr="00D52131">
            <w:rPr>
              <w:rStyle w:val="Hyperlink"/>
              <w:rFonts w:ascii="Calibri" w:hAnsi="Calibri"/>
              <w:sz w:val="20"/>
              <w:szCs w:val="20"/>
            </w:rPr>
            <w:t>www.la-spca.org</w:t>
          </w:r>
        </w:hyperlink>
        <w:r>
          <w:rPr>
            <w:rFonts w:ascii="Calibri" w:hAnsi="Calibri"/>
            <w:sz w:val="20"/>
            <w:szCs w:val="20"/>
          </w:rPr>
          <w:t xml:space="preserve"> </w:t>
        </w:r>
        <w:r>
          <w:rPr>
            <w:noProof/>
          </w:rPr>
          <w:drawing>
            <wp:inline distT="0" distB="0" distL="0" distR="0" wp14:anchorId="25173C67" wp14:editId="07750860">
              <wp:extent cx="161925" cy="148477"/>
              <wp:effectExtent l="0" t="0" r="0" b="4445"/>
              <wp:docPr id="11" name="Picture 11" descr="http://sweetclipart.com/multisite/sweetclipart/files/dog_paw_prin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dog_paw_print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75" cy="149807"/>
                      </a:xfrm>
                      <a:prstGeom prst="rect">
                        <a:avLst/>
                      </a:prstGeom>
                      <a:noFill/>
                      <a:ln>
                        <a:noFill/>
                      </a:ln>
                    </pic:spPr>
                  </pic:pic>
                </a:graphicData>
              </a:graphic>
            </wp:inline>
          </w:drawing>
        </w:r>
        <w:r>
          <w:rPr>
            <w:rFonts w:ascii="Calibri" w:hAnsi="Calibri"/>
            <w:sz w:val="20"/>
            <w:szCs w:val="20"/>
          </w:rPr>
          <w:t xml:space="preserve"> </w:t>
        </w:r>
        <w:r w:rsidRPr="00D52131">
          <w:rPr>
            <w:rFonts w:ascii="Calibri" w:hAnsi="Calibri"/>
            <w:sz w:val="20"/>
            <w:szCs w:val="20"/>
          </w:rPr>
          <w:t xml:space="preserve">Designed with </w:t>
        </w:r>
        <w:hyperlink r:id="rId3" w:history="1">
          <w:r w:rsidRPr="00D52131">
            <w:rPr>
              <w:rStyle w:val="Hyperlink"/>
              <w:rFonts w:ascii="Calibri" w:hAnsi="Calibri"/>
              <w:sz w:val="20"/>
              <w:szCs w:val="20"/>
            </w:rPr>
            <w:t>www.globallearningpartners.com</w:t>
          </w:r>
        </w:hyperlink>
      </w:p>
    </w:sdtContent>
  </w:sdt>
  <w:p w14:paraId="26C05FC6" w14:textId="77777777" w:rsidR="00780B69" w:rsidRPr="003F27E7" w:rsidRDefault="00780B69" w:rsidP="005620E8">
    <w:pPr>
      <w:pStyle w:val="Footer"/>
      <w:ind w:right="360"/>
      <w:rPr>
        <w:rFonts w:ascii="Calibri" w:hAnsi="Calibri" w:cs="Calibri"/>
        <w:i/>
        <w:sz w:val="22"/>
        <w:szCs w:val="22"/>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18457" w14:textId="77777777" w:rsidR="00B627D8" w:rsidRDefault="00B627D8">
      <w:r>
        <w:separator/>
      </w:r>
    </w:p>
  </w:footnote>
  <w:footnote w:type="continuationSeparator" w:id="0">
    <w:p w14:paraId="390DB349" w14:textId="77777777" w:rsidR="00B627D8" w:rsidRDefault="00B62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84D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639E0"/>
    <w:multiLevelType w:val="hybridMultilevel"/>
    <w:tmpl w:val="1646C4FE"/>
    <w:lvl w:ilvl="0" w:tplc="4B94DFCE">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1347"/>
    <w:multiLevelType w:val="hybridMultilevel"/>
    <w:tmpl w:val="CE86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14488"/>
    <w:multiLevelType w:val="hybridMultilevel"/>
    <w:tmpl w:val="BA18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5032D"/>
    <w:multiLevelType w:val="hybridMultilevel"/>
    <w:tmpl w:val="F392AC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8B5DAD"/>
    <w:multiLevelType w:val="hybridMultilevel"/>
    <w:tmpl w:val="FF94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22116"/>
    <w:multiLevelType w:val="hybridMultilevel"/>
    <w:tmpl w:val="ED4C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51B4A"/>
    <w:multiLevelType w:val="hybridMultilevel"/>
    <w:tmpl w:val="37DA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51D3B"/>
    <w:multiLevelType w:val="hybridMultilevel"/>
    <w:tmpl w:val="52001C62"/>
    <w:lvl w:ilvl="0" w:tplc="10090005">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A682C6F"/>
    <w:multiLevelType w:val="hybridMultilevel"/>
    <w:tmpl w:val="9D1A7026"/>
    <w:lvl w:ilvl="0" w:tplc="DE3C35E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70065F"/>
    <w:multiLevelType w:val="hybridMultilevel"/>
    <w:tmpl w:val="1226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03B46"/>
    <w:multiLevelType w:val="hybridMultilevel"/>
    <w:tmpl w:val="762038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60E3914"/>
    <w:multiLevelType w:val="hybridMultilevel"/>
    <w:tmpl w:val="DFA2D6A4"/>
    <w:lvl w:ilvl="0" w:tplc="10090005">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8A77A3A"/>
    <w:multiLevelType w:val="hybridMultilevel"/>
    <w:tmpl w:val="A26CB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AD33C89"/>
    <w:multiLevelType w:val="hybridMultilevel"/>
    <w:tmpl w:val="0C46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D5A77"/>
    <w:multiLevelType w:val="hybridMultilevel"/>
    <w:tmpl w:val="F7AADDBC"/>
    <w:lvl w:ilvl="0" w:tplc="F86CC7CA">
      <w:start w:val="1"/>
      <w:numFmt w:val="upp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52B76"/>
    <w:multiLevelType w:val="hybridMultilevel"/>
    <w:tmpl w:val="4A1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61ED9"/>
    <w:multiLevelType w:val="hybridMultilevel"/>
    <w:tmpl w:val="5D06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155C9"/>
    <w:multiLevelType w:val="hybridMultilevel"/>
    <w:tmpl w:val="232CA4AA"/>
    <w:lvl w:ilvl="0" w:tplc="9FA2A2E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67BA8"/>
    <w:multiLevelType w:val="hybridMultilevel"/>
    <w:tmpl w:val="84E0F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D337E5"/>
    <w:multiLevelType w:val="hybridMultilevel"/>
    <w:tmpl w:val="31F2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C0929"/>
    <w:multiLevelType w:val="hybridMultilevel"/>
    <w:tmpl w:val="400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8455F1"/>
    <w:multiLevelType w:val="hybridMultilevel"/>
    <w:tmpl w:val="93D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A8556E"/>
    <w:multiLevelType w:val="hybridMultilevel"/>
    <w:tmpl w:val="3D9256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5EF5733"/>
    <w:multiLevelType w:val="hybridMultilevel"/>
    <w:tmpl w:val="18E2E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060685"/>
    <w:multiLevelType w:val="hybridMultilevel"/>
    <w:tmpl w:val="820A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CC1123"/>
    <w:multiLevelType w:val="hybridMultilevel"/>
    <w:tmpl w:val="56AE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9F6CC6"/>
    <w:multiLevelType w:val="hybridMultilevel"/>
    <w:tmpl w:val="7750AF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3C4658F"/>
    <w:multiLevelType w:val="hybridMultilevel"/>
    <w:tmpl w:val="9C7E1004"/>
    <w:lvl w:ilvl="0" w:tplc="4B94DFCE">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760D2E4A"/>
    <w:multiLevelType w:val="hybridMultilevel"/>
    <w:tmpl w:val="17A8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A43609"/>
    <w:multiLevelType w:val="hybridMultilevel"/>
    <w:tmpl w:val="F73C4BEA"/>
    <w:lvl w:ilvl="0" w:tplc="42169420">
      <w:start w:val="1"/>
      <w:numFmt w:val="upperLetter"/>
      <w:lvlText w:val="%1."/>
      <w:lvlJc w:val="left"/>
      <w:pPr>
        <w:ind w:left="387" w:hanging="360"/>
      </w:pPr>
      <w:rPr>
        <w:rFonts w:hint="default"/>
      </w:rPr>
    </w:lvl>
    <w:lvl w:ilvl="1" w:tplc="10090019" w:tentative="1">
      <w:start w:val="1"/>
      <w:numFmt w:val="lowerLetter"/>
      <w:lvlText w:val="%2."/>
      <w:lvlJc w:val="left"/>
      <w:pPr>
        <w:ind w:left="1107" w:hanging="360"/>
      </w:pPr>
    </w:lvl>
    <w:lvl w:ilvl="2" w:tplc="1009001B" w:tentative="1">
      <w:start w:val="1"/>
      <w:numFmt w:val="lowerRoman"/>
      <w:lvlText w:val="%3."/>
      <w:lvlJc w:val="right"/>
      <w:pPr>
        <w:ind w:left="1827" w:hanging="180"/>
      </w:pPr>
    </w:lvl>
    <w:lvl w:ilvl="3" w:tplc="1009000F" w:tentative="1">
      <w:start w:val="1"/>
      <w:numFmt w:val="decimal"/>
      <w:lvlText w:val="%4."/>
      <w:lvlJc w:val="left"/>
      <w:pPr>
        <w:ind w:left="2547" w:hanging="360"/>
      </w:pPr>
    </w:lvl>
    <w:lvl w:ilvl="4" w:tplc="10090019" w:tentative="1">
      <w:start w:val="1"/>
      <w:numFmt w:val="lowerLetter"/>
      <w:lvlText w:val="%5."/>
      <w:lvlJc w:val="left"/>
      <w:pPr>
        <w:ind w:left="3267" w:hanging="360"/>
      </w:pPr>
    </w:lvl>
    <w:lvl w:ilvl="5" w:tplc="1009001B" w:tentative="1">
      <w:start w:val="1"/>
      <w:numFmt w:val="lowerRoman"/>
      <w:lvlText w:val="%6."/>
      <w:lvlJc w:val="right"/>
      <w:pPr>
        <w:ind w:left="3987" w:hanging="180"/>
      </w:pPr>
    </w:lvl>
    <w:lvl w:ilvl="6" w:tplc="1009000F" w:tentative="1">
      <w:start w:val="1"/>
      <w:numFmt w:val="decimal"/>
      <w:lvlText w:val="%7."/>
      <w:lvlJc w:val="left"/>
      <w:pPr>
        <w:ind w:left="4707" w:hanging="360"/>
      </w:pPr>
    </w:lvl>
    <w:lvl w:ilvl="7" w:tplc="10090019" w:tentative="1">
      <w:start w:val="1"/>
      <w:numFmt w:val="lowerLetter"/>
      <w:lvlText w:val="%8."/>
      <w:lvlJc w:val="left"/>
      <w:pPr>
        <w:ind w:left="5427" w:hanging="360"/>
      </w:pPr>
    </w:lvl>
    <w:lvl w:ilvl="8" w:tplc="1009001B" w:tentative="1">
      <w:start w:val="1"/>
      <w:numFmt w:val="lowerRoman"/>
      <w:lvlText w:val="%9."/>
      <w:lvlJc w:val="right"/>
      <w:pPr>
        <w:ind w:left="6147" w:hanging="180"/>
      </w:pPr>
    </w:lvl>
  </w:abstractNum>
  <w:abstractNum w:abstractNumId="31">
    <w:nsid w:val="76FA1878"/>
    <w:multiLevelType w:val="hybridMultilevel"/>
    <w:tmpl w:val="D67C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A7485A"/>
    <w:multiLevelType w:val="hybridMultilevel"/>
    <w:tmpl w:val="68B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92CE3"/>
    <w:multiLevelType w:val="hybridMultilevel"/>
    <w:tmpl w:val="6EAC24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7B1F26B7"/>
    <w:multiLevelType w:val="hybridMultilevel"/>
    <w:tmpl w:val="8F7AC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F400B27"/>
    <w:multiLevelType w:val="hybridMultilevel"/>
    <w:tmpl w:val="2750ADB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9"/>
  </w:num>
  <w:num w:numId="2">
    <w:abstractNumId w:val="22"/>
  </w:num>
  <w:num w:numId="3">
    <w:abstractNumId w:val="3"/>
  </w:num>
  <w:num w:numId="4">
    <w:abstractNumId w:val="21"/>
  </w:num>
  <w:num w:numId="5">
    <w:abstractNumId w:val="7"/>
  </w:num>
  <w:num w:numId="6">
    <w:abstractNumId w:val="2"/>
  </w:num>
  <w:num w:numId="7">
    <w:abstractNumId w:val="29"/>
  </w:num>
  <w:num w:numId="8">
    <w:abstractNumId w:val="16"/>
  </w:num>
  <w:num w:numId="9">
    <w:abstractNumId w:val="35"/>
  </w:num>
  <w:num w:numId="10">
    <w:abstractNumId w:val="26"/>
  </w:num>
  <w:num w:numId="11">
    <w:abstractNumId w:val="5"/>
  </w:num>
  <w:num w:numId="12">
    <w:abstractNumId w:val="31"/>
  </w:num>
  <w:num w:numId="13">
    <w:abstractNumId w:val="14"/>
  </w:num>
  <w:num w:numId="14">
    <w:abstractNumId w:val="25"/>
  </w:num>
  <w:num w:numId="15">
    <w:abstractNumId w:val="28"/>
  </w:num>
  <w:num w:numId="16">
    <w:abstractNumId w:val="0"/>
  </w:num>
  <w:num w:numId="17">
    <w:abstractNumId w:val="1"/>
  </w:num>
  <w:num w:numId="18">
    <w:abstractNumId w:val="32"/>
  </w:num>
  <w:num w:numId="19">
    <w:abstractNumId w:val="6"/>
  </w:num>
  <w:num w:numId="20">
    <w:abstractNumId w:val="10"/>
  </w:num>
  <w:num w:numId="21">
    <w:abstractNumId w:val="17"/>
  </w:num>
  <w:num w:numId="22">
    <w:abstractNumId w:val="15"/>
  </w:num>
  <w:num w:numId="23">
    <w:abstractNumId w:val="18"/>
  </w:num>
  <w:num w:numId="24">
    <w:abstractNumId w:val="19"/>
  </w:num>
  <w:num w:numId="25">
    <w:abstractNumId w:val="30"/>
  </w:num>
  <w:num w:numId="26">
    <w:abstractNumId w:val="34"/>
  </w:num>
  <w:num w:numId="27">
    <w:abstractNumId w:val="11"/>
  </w:num>
  <w:num w:numId="28">
    <w:abstractNumId w:val="13"/>
  </w:num>
  <w:num w:numId="29">
    <w:abstractNumId w:val="24"/>
  </w:num>
  <w:num w:numId="30">
    <w:abstractNumId w:val="33"/>
  </w:num>
  <w:num w:numId="31">
    <w:abstractNumId w:val="8"/>
  </w:num>
  <w:num w:numId="32">
    <w:abstractNumId w:val="12"/>
  </w:num>
  <w:num w:numId="33">
    <w:abstractNumId w:val="23"/>
  </w:num>
  <w:num w:numId="34">
    <w:abstractNumId w:val="4"/>
  </w:num>
  <w:num w:numId="35">
    <w:abstractNumId w:val="27"/>
  </w:num>
  <w:num w:numId="3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01"/>
    <w:rsid w:val="00002CBF"/>
    <w:rsid w:val="00007003"/>
    <w:rsid w:val="000130B5"/>
    <w:rsid w:val="0001504A"/>
    <w:rsid w:val="00016D43"/>
    <w:rsid w:val="00020D16"/>
    <w:rsid w:val="000247AB"/>
    <w:rsid w:val="00025A1A"/>
    <w:rsid w:val="00030FEA"/>
    <w:rsid w:val="0003640E"/>
    <w:rsid w:val="000470DC"/>
    <w:rsid w:val="00047219"/>
    <w:rsid w:val="00047E93"/>
    <w:rsid w:val="000525AD"/>
    <w:rsid w:val="000552F2"/>
    <w:rsid w:val="00064F10"/>
    <w:rsid w:val="00073153"/>
    <w:rsid w:val="000807D9"/>
    <w:rsid w:val="00082E2F"/>
    <w:rsid w:val="00082F81"/>
    <w:rsid w:val="0009075E"/>
    <w:rsid w:val="000928D7"/>
    <w:rsid w:val="0009623E"/>
    <w:rsid w:val="0009670E"/>
    <w:rsid w:val="00096E57"/>
    <w:rsid w:val="000A52CE"/>
    <w:rsid w:val="000A66FC"/>
    <w:rsid w:val="000B3A36"/>
    <w:rsid w:val="000B4CFE"/>
    <w:rsid w:val="000C474C"/>
    <w:rsid w:val="000D0930"/>
    <w:rsid w:val="000D2B15"/>
    <w:rsid w:val="000E3CD1"/>
    <w:rsid w:val="000E6450"/>
    <w:rsid w:val="000F5C8C"/>
    <w:rsid w:val="00112CA5"/>
    <w:rsid w:val="001136E0"/>
    <w:rsid w:val="00126E53"/>
    <w:rsid w:val="0013184E"/>
    <w:rsid w:val="001378D3"/>
    <w:rsid w:val="001421C7"/>
    <w:rsid w:val="001423A2"/>
    <w:rsid w:val="0016123A"/>
    <w:rsid w:val="00162503"/>
    <w:rsid w:val="00163BBA"/>
    <w:rsid w:val="00172E75"/>
    <w:rsid w:val="001740D7"/>
    <w:rsid w:val="00187D21"/>
    <w:rsid w:val="001A0C1F"/>
    <w:rsid w:val="001A7C6E"/>
    <w:rsid w:val="001B0FE0"/>
    <w:rsid w:val="001B3B4F"/>
    <w:rsid w:val="001B4140"/>
    <w:rsid w:val="001B5AA9"/>
    <w:rsid w:val="001B6AB4"/>
    <w:rsid w:val="001E2F12"/>
    <w:rsid w:val="001E4414"/>
    <w:rsid w:val="001E4AE6"/>
    <w:rsid w:val="001F0683"/>
    <w:rsid w:val="001F4E9B"/>
    <w:rsid w:val="00203870"/>
    <w:rsid w:val="00206D5E"/>
    <w:rsid w:val="00207109"/>
    <w:rsid w:val="00207D8B"/>
    <w:rsid w:val="002103B9"/>
    <w:rsid w:val="00210D86"/>
    <w:rsid w:val="00217F30"/>
    <w:rsid w:val="00222BFB"/>
    <w:rsid w:val="00225FBB"/>
    <w:rsid w:val="002315F2"/>
    <w:rsid w:val="00236D94"/>
    <w:rsid w:val="002408E4"/>
    <w:rsid w:val="00240D65"/>
    <w:rsid w:val="0024578A"/>
    <w:rsid w:val="00250DC2"/>
    <w:rsid w:val="00253E1E"/>
    <w:rsid w:val="002607FE"/>
    <w:rsid w:val="00267990"/>
    <w:rsid w:val="002904C2"/>
    <w:rsid w:val="002B30EA"/>
    <w:rsid w:val="002B6AA0"/>
    <w:rsid w:val="002C0DE7"/>
    <w:rsid w:val="002D74F7"/>
    <w:rsid w:val="002E2BCE"/>
    <w:rsid w:val="002E3429"/>
    <w:rsid w:val="002E7699"/>
    <w:rsid w:val="002F0506"/>
    <w:rsid w:val="002F18FD"/>
    <w:rsid w:val="002F22B7"/>
    <w:rsid w:val="002F4100"/>
    <w:rsid w:val="003134B5"/>
    <w:rsid w:val="00315DB8"/>
    <w:rsid w:val="00317153"/>
    <w:rsid w:val="003304D5"/>
    <w:rsid w:val="0033230A"/>
    <w:rsid w:val="003334EA"/>
    <w:rsid w:val="003369A2"/>
    <w:rsid w:val="00345B1B"/>
    <w:rsid w:val="00347372"/>
    <w:rsid w:val="003541B1"/>
    <w:rsid w:val="00354D81"/>
    <w:rsid w:val="00360C75"/>
    <w:rsid w:val="0036356D"/>
    <w:rsid w:val="003660C2"/>
    <w:rsid w:val="0036759A"/>
    <w:rsid w:val="003768C9"/>
    <w:rsid w:val="00376AF2"/>
    <w:rsid w:val="0037760C"/>
    <w:rsid w:val="003826FE"/>
    <w:rsid w:val="0038763F"/>
    <w:rsid w:val="00387701"/>
    <w:rsid w:val="00393047"/>
    <w:rsid w:val="00395643"/>
    <w:rsid w:val="003A0211"/>
    <w:rsid w:val="003A0857"/>
    <w:rsid w:val="003A1AA1"/>
    <w:rsid w:val="003A2499"/>
    <w:rsid w:val="003A6A0A"/>
    <w:rsid w:val="003B1A8C"/>
    <w:rsid w:val="003B29B4"/>
    <w:rsid w:val="003B6F65"/>
    <w:rsid w:val="003C0D70"/>
    <w:rsid w:val="003C7354"/>
    <w:rsid w:val="003D00EC"/>
    <w:rsid w:val="003D739F"/>
    <w:rsid w:val="003D7A32"/>
    <w:rsid w:val="003E4072"/>
    <w:rsid w:val="003F74D4"/>
    <w:rsid w:val="0040134E"/>
    <w:rsid w:val="004160C8"/>
    <w:rsid w:val="0042112C"/>
    <w:rsid w:val="00421664"/>
    <w:rsid w:val="004251F7"/>
    <w:rsid w:val="00437296"/>
    <w:rsid w:val="0044236D"/>
    <w:rsid w:val="00444B12"/>
    <w:rsid w:val="00447B27"/>
    <w:rsid w:val="00452384"/>
    <w:rsid w:val="00452847"/>
    <w:rsid w:val="00453505"/>
    <w:rsid w:val="004561A7"/>
    <w:rsid w:val="00460E98"/>
    <w:rsid w:val="00464693"/>
    <w:rsid w:val="004703DE"/>
    <w:rsid w:val="00472226"/>
    <w:rsid w:val="0047252D"/>
    <w:rsid w:val="0047571B"/>
    <w:rsid w:val="00481BB3"/>
    <w:rsid w:val="00484CE6"/>
    <w:rsid w:val="00490F49"/>
    <w:rsid w:val="00492E25"/>
    <w:rsid w:val="0049440E"/>
    <w:rsid w:val="004A37CA"/>
    <w:rsid w:val="004A5730"/>
    <w:rsid w:val="004B27FA"/>
    <w:rsid w:val="004B783E"/>
    <w:rsid w:val="004C38F8"/>
    <w:rsid w:val="004C7058"/>
    <w:rsid w:val="004D110F"/>
    <w:rsid w:val="004D46DB"/>
    <w:rsid w:val="004D65A8"/>
    <w:rsid w:val="004E310A"/>
    <w:rsid w:val="004E406E"/>
    <w:rsid w:val="004F4D29"/>
    <w:rsid w:val="004F5E92"/>
    <w:rsid w:val="004F680F"/>
    <w:rsid w:val="00500049"/>
    <w:rsid w:val="00503C35"/>
    <w:rsid w:val="005052A1"/>
    <w:rsid w:val="00505CAB"/>
    <w:rsid w:val="0051230E"/>
    <w:rsid w:val="00512C57"/>
    <w:rsid w:val="00521948"/>
    <w:rsid w:val="0052226F"/>
    <w:rsid w:val="0053055F"/>
    <w:rsid w:val="005406A4"/>
    <w:rsid w:val="00541170"/>
    <w:rsid w:val="005426FE"/>
    <w:rsid w:val="00543E8E"/>
    <w:rsid w:val="00545E59"/>
    <w:rsid w:val="00556443"/>
    <w:rsid w:val="005620E8"/>
    <w:rsid w:val="00563228"/>
    <w:rsid w:val="005656E0"/>
    <w:rsid w:val="00565F90"/>
    <w:rsid w:val="00581D01"/>
    <w:rsid w:val="00582EF9"/>
    <w:rsid w:val="00596509"/>
    <w:rsid w:val="005A11DC"/>
    <w:rsid w:val="005A58F0"/>
    <w:rsid w:val="005B6C06"/>
    <w:rsid w:val="005C0566"/>
    <w:rsid w:val="005C1D04"/>
    <w:rsid w:val="005C3134"/>
    <w:rsid w:val="005C42AD"/>
    <w:rsid w:val="005C49A7"/>
    <w:rsid w:val="005C6669"/>
    <w:rsid w:val="005C6EFE"/>
    <w:rsid w:val="005D145C"/>
    <w:rsid w:val="005D4F8F"/>
    <w:rsid w:val="005E041B"/>
    <w:rsid w:val="0060512F"/>
    <w:rsid w:val="00605901"/>
    <w:rsid w:val="00606B89"/>
    <w:rsid w:val="00607A55"/>
    <w:rsid w:val="00607E2D"/>
    <w:rsid w:val="00620125"/>
    <w:rsid w:val="0062589B"/>
    <w:rsid w:val="00630C96"/>
    <w:rsid w:val="00632C71"/>
    <w:rsid w:val="00632E09"/>
    <w:rsid w:val="00640134"/>
    <w:rsid w:val="0064207B"/>
    <w:rsid w:val="006507CB"/>
    <w:rsid w:val="00662727"/>
    <w:rsid w:val="00666C87"/>
    <w:rsid w:val="0067046D"/>
    <w:rsid w:val="006744A1"/>
    <w:rsid w:val="00681296"/>
    <w:rsid w:val="00683626"/>
    <w:rsid w:val="006A1B94"/>
    <w:rsid w:val="006A20EB"/>
    <w:rsid w:val="006A26B1"/>
    <w:rsid w:val="006A5066"/>
    <w:rsid w:val="006B0037"/>
    <w:rsid w:val="006B149E"/>
    <w:rsid w:val="006C491D"/>
    <w:rsid w:val="006C56FD"/>
    <w:rsid w:val="006D024C"/>
    <w:rsid w:val="006D3874"/>
    <w:rsid w:val="006D747C"/>
    <w:rsid w:val="006D775B"/>
    <w:rsid w:val="006E4F6E"/>
    <w:rsid w:val="006E5C01"/>
    <w:rsid w:val="006E7684"/>
    <w:rsid w:val="006F6458"/>
    <w:rsid w:val="006F68D7"/>
    <w:rsid w:val="007005BB"/>
    <w:rsid w:val="00701A3A"/>
    <w:rsid w:val="00712E92"/>
    <w:rsid w:val="00713232"/>
    <w:rsid w:val="007157A2"/>
    <w:rsid w:val="00715EFC"/>
    <w:rsid w:val="00731133"/>
    <w:rsid w:val="007312AB"/>
    <w:rsid w:val="0073559F"/>
    <w:rsid w:val="007374F0"/>
    <w:rsid w:val="007410F0"/>
    <w:rsid w:val="00745ACA"/>
    <w:rsid w:val="007600A1"/>
    <w:rsid w:val="00764154"/>
    <w:rsid w:val="007657CB"/>
    <w:rsid w:val="007679E3"/>
    <w:rsid w:val="00770BEB"/>
    <w:rsid w:val="00774473"/>
    <w:rsid w:val="00775120"/>
    <w:rsid w:val="007755E6"/>
    <w:rsid w:val="00777588"/>
    <w:rsid w:val="00780B69"/>
    <w:rsid w:val="007879C7"/>
    <w:rsid w:val="00793D8E"/>
    <w:rsid w:val="00797862"/>
    <w:rsid w:val="007A52E1"/>
    <w:rsid w:val="007A5E0E"/>
    <w:rsid w:val="007B0830"/>
    <w:rsid w:val="007C5316"/>
    <w:rsid w:val="007D310B"/>
    <w:rsid w:val="007D4A3C"/>
    <w:rsid w:val="007E0ED8"/>
    <w:rsid w:val="007E2888"/>
    <w:rsid w:val="007E2C38"/>
    <w:rsid w:val="007E43EE"/>
    <w:rsid w:val="007F0F6D"/>
    <w:rsid w:val="007F58FF"/>
    <w:rsid w:val="00800BE1"/>
    <w:rsid w:val="00815B2C"/>
    <w:rsid w:val="00820BA4"/>
    <w:rsid w:val="00822212"/>
    <w:rsid w:val="008407D4"/>
    <w:rsid w:val="00851F02"/>
    <w:rsid w:val="00861338"/>
    <w:rsid w:val="00863D21"/>
    <w:rsid w:val="00895FA1"/>
    <w:rsid w:val="008A384D"/>
    <w:rsid w:val="008C1609"/>
    <w:rsid w:val="008D19A3"/>
    <w:rsid w:val="008D1B65"/>
    <w:rsid w:val="008D1DEF"/>
    <w:rsid w:val="008D4C59"/>
    <w:rsid w:val="008D597C"/>
    <w:rsid w:val="008D7A3B"/>
    <w:rsid w:val="008E5782"/>
    <w:rsid w:val="008E5877"/>
    <w:rsid w:val="008E7FCE"/>
    <w:rsid w:val="008F21CD"/>
    <w:rsid w:val="008F453D"/>
    <w:rsid w:val="008F6147"/>
    <w:rsid w:val="008F684D"/>
    <w:rsid w:val="008F6BB3"/>
    <w:rsid w:val="0090066C"/>
    <w:rsid w:val="00900F19"/>
    <w:rsid w:val="00901D78"/>
    <w:rsid w:val="00910363"/>
    <w:rsid w:val="00927DDC"/>
    <w:rsid w:val="00937727"/>
    <w:rsid w:val="0094698F"/>
    <w:rsid w:val="00956422"/>
    <w:rsid w:val="009662F2"/>
    <w:rsid w:val="009837CA"/>
    <w:rsid w:val="009911AE"/>
    <w:rsid w:val="009914E7"/>
    <w:rsid w:val="00993888"/>
    <w:rsid w:val="009A0452"/>
    <w:rsid w:val="009A7AF9"/>
    <w:rsid w:val="009B367D"/>
    <w:rsid w:val="009C26DA"/>
    <w:rsid w:val="009C2C60"/>
    <w:rsid w:val="009C3863"/>
    <w:rsid w:val="009C406B"/>
    <w:rsid w:val="009C7415"/>
    <w:rsid w:val="009C7686"/>
    <w:rsid w:val="009D0E0E"/>
    <w:rsid w:val="009D1CC0"/>
    <w:rsid w:val="009E28E2"/>
    <w:rsid w:val="009F319C"/>
    <w:rsid w:val="00A06AF6"/>
    <w:rsid w:val="00A13346"/>
    <w:rsid w:val="00A138FF"/>
    <w:rsid w:val="00A168F0"/>
    <w:rsid w:val="00A2151A"/>
    <w:rsid w:val="00A22336"/>
    <w:rsid w:val="00A327F5"/>
    <w:rsid w:val="00A41668"/>
    <w:rsid w:val="00A46E4F"/>
    <w:rsid w:val="00A56FE9"/>
    <w:rsid w:val="00A600C0"/>
    <w:rsid w:val="00A60229"/>
    <w:rsid w:val="00A60346"/>
    <w:rsid w:val="00A623EA"/>
    <w:rsid w:val="00A67754"/>
    <w:rsid w:val="00A744C7"/>
    <w:rsid w:val="00A8037A"/>
    <w:rsid w:val="00A8425E"/>
    <w:rsid w:val="00A943CF"/>
    <w:rsid w:val="00A94623"/>
    <w:rsid w:val="00A95F16"/>
    <w:rsid w:val="00AA144E"/>
    <w:rsid w:val="00AA2AD0"/>
    <w:rsid w:val="00AA355B"/>
    <w:rsid w:val="00AA50CF"/>
    <w:rsid w:val="00AB09B5"/>
    <w:rsid w:val="00AB1DAD"/>
    <w:rsid w:val="00AB5C4E"/>
    <w:rsid w:val="00AC0145"/>
    <w:rsid w:val="00AC70C3"/>
    <w:rsid w:val="00AD0F80"/>
    <w:rsid w:val="00AD1B11"/>
    <w:rsid w:val="00AD1B6C"/>
    <w:rsid w:val="00AE0E93"/>
    <w:rsid w:val="00AE15D3"/>
    <w:rsid w:val="00AE23D6"/>
    <w:rsid w:val="00AE3195"/>
    <w:rsid w:val="00AF3C71"/>
    <w:rsid w:val="00AF4C6D"/>
    <w:rsid w:val="00B102B6"/>
    <w:rsid w:val="00B13998"/>
    <w:rsid w:val="00B272FF"/>
    <w:rsid w:val="00B31894"/>
    <w:rsid w:val="00B35A46"/>
    <w:rsid w:val="00B361FE"/>
    <w:rsid w:val="00B41C64"/>
    <w:rsid w:val="00B41EE6"/>
    <w:rsid w:val="00B547D3"/>
    <w:rsid w:val="00B577FA"/>
    <w:rsid w:val="00B62173"/>
    <w:rsid w:val="00B627D8"/>
    <w:rsid w:val="00B67824"/>
    <w:rsid w:val="00B7111D"/>
    <w:rsid w:val="00B81077"/>
    <w:rsid w:val="00B81BE7"/>
    <w:rsid w:val="00B837E4"/>
    <w:rsid w:val="00B9270E"/>
    <w:rsid w:val="00B93D1F"/>
    <w:rsid w:val="00BA52EF"/>
    <w:rsid w:val="00BB3748"/>
    <w:rsid w:val="00BB5CAF"/>
    <w:rsid w:val="00BC0823"/>
    <w:rsid w:val="00BC754D"/>
    <w:rsid w:val="00BD03D7"/>
    <w:rsid w:val="00BD0D12"/>
    <w:rsid w:val="00BD4883"/>
    <w:rsid w:val="00BD63D8"/>
    <w:rsid w:val="00BE3E32"/>
    <w:rsid w:val="00BF18D2"/>
    <w:rsid w:val="00BF2FA0"/>
    <w:rsid w:val="00BF3AE2"/>
    <w:rsid w:val="00BF7FE6"/>
    <w:rsid w:val="00C06DE2"/>
    <w:rsid w:val="00C120E1"/>
    <w:rsid w:val="00C1415F"/>
    <w:rsid w:val="00C146FB"/>
    <w:rsid w:val="00C15413"/>
    <w:rsid w:val="00C1580B"/>
    <w:rsid w:val="00C159B9"/>
    <w:rsid w:val="00C1652C"/>
    <w:rsid w:val="00C17186"/>
    <w:rsid w:val="00C177EA"/>
    <w:rsid w:val="00C20888"/>
    <w:rsid w:val="00C24014"/>
    <w:rsid w:val="00C26CD4"/>
    <w:rsid w:val="00C2748B"/>
    <w:rsid w:val="00C27991"/>
    <w:rsid w:val="00C30F99"/>
    <w:rsid w:val="00C330DF"/>
    <w:rsid w:val="00C3671A"/>
    <w:rsid w:val="00C36A4A"/>
    <w:rsid w:val="00C36AFC"/>
    <w:rsid w:val="00C617E8"/>
    <w:rsid w:val="00C62B56"/>
    <w:rsid w:val="00C66FF7"/>
    <w:rsid w:val="00C73A3A"/>
    <w:rsid w:val="00C911D3"/>
    <w:rsid w:val="00C92958"/>
    <w:rsid w:val="00C96E1C"/>
    <w:rsid w:val="00CA0770"/>
    <w:rsid w:val="00CA5EE4"/>
    <w:rsid w:val="00CB22F7"/>
    <w:rsid w:val="00CB5320"/>
    <w:rsid w:val="00CB7142"/>
    <w:rsid w:val="00CB7381"/>
    <w:rsid w:val="00CC0BB1"/>
    <w:rsid w:val="00CC214C"/>
    <w:rsid w:val="00CC4042"/>
    <w:rsid w:val="00CC5905"/>
    <w:rsid w:val="00CD7B45"/>
    <w:rsid w:val="00CE07B7"/>
    <w:rsid w:val="00CE3DEB"/>
    <w:rsid w:val="00CE4900"/>
    <w:rsid w:val="00CF45B6"/>
    <w:rsid w:val="00CF482A"/>
    <w:rsid w:val="00CF4884"/>
    <w:rsid w:val="00D00103"/>
    <w:rsid w:val="00D0018F"/>
    <w:rsid w:val="00D00863"/>
    <w:rsid w:val="00D024B8"/>
    <w:rsid w:val="00D0282B"/>
    <w:rsid w:val="00D037A9"/>
    <w:rsid w:val="00D06507"/>
    <w:rsid w:val="00D12EE5"/>
    <w:rsid w:val="00D14332"/>
    <w:rsid w:val="00D20343"/>
    <w:rsid w:val="00D26FDF"/>
    <w:rsid w:val="00D27709"/>
    <w:rsid w:val="00D4104E"/>
    <w:rsid w:val="00D506AB"/>
    <w:rsid w:val="00D52131"/>
    <w:rsid w:val="00D547F1"/>
    <w:rsid w:val="00D60C02"/>
    <w:rsid w:val="00D64D0F"/>
    <w:rsid w:val="00D656C3"/>
    <w:rsid w:val="00D66C0B"/>
    <w:rsid w:val="00D705AC"/>
    <w:rsid w:val="00D73DD0"/>
    <w:rsid w:val="00D84346"/>
    <w:rsid w:val="00D91267"/>
    <w:rsid w:val="00D971ED"/>
    <w:rsid w:val="00DA02BA"/>
    <w:rsid w:val="00DA4FA7"/>
    <w:rsid w:val="00DA78F8"/>
    <w:rsid w:val="00DB4A2D"/>
    <w:rsid w:val="00DB5310"/>
    <w:rsid w:val="00DB768A"/>
    <w:rsid w:val="00DC0F03"/>
    <w:rsid w:val="00DC367A"/>
    <w:rsid w:val="00DC7FFA"/>
    <w:rsid w:val="00DD510D"/>
    <w:rsid w:val="00DD73C7"/>
    <w:rsid w:val="00DE1A01"/>
    <w:rsid w:val="00DE5BC1"/>
    <w:rsid w:val="00DF3B15"/>
    <w:rsid w:val="00DF5AE6"/>
    <w:rsid w:val="00E00D2C"/>
    <w:rsid w:val="00E04092"/>
    <w:rsid w:val="00E07B83"/>
    <w:rsid w:val="00E2239F"/>
    <w:rsid w:val="00E23F00"/>
    <w:rsid w:val="00E3228C"/>
    <w:rsid w:val="00E3419D"/>
    <w:rsid w:val="00E36E23"/>
    <w:rsid w:val="00E40E88"/>
    <w:rsid w:val="00E47C29"/>
    <w:rsid w:val="00E51FCC"/>
    <w:rsid w:val="00E5473B"/>
    <w:rsid w:val="00E54F6B"/>
    <w:rsid w:val="00E60378"/>
    <w:rsid w:val="00E62294"/>
    <w:rsid w:val="00E64B81"/>
    <w:rsid w:val="00E65842"/>
    <w:rsid w:val="00E75F26"/>
    <w:rsid w:val="00E768B2"/>
    <w:rsid w:val="00E84049"/>
    <w:rsid w:val="00E85864"/>
    <w:rsid w:val="00E858BA"/>
    <w:rsid w:val="00E87F87"/>
    <w:rsid w:val="00E93C7F"/>
    <w:rsid w:val="00EA22D2"/>
    <w:rsid w:val="00EA3D18"/>
    <w:rsid w:val="00EB04F0"/>
    <w:rsid w:val="00EB0B18"/>
    <w:rsid w:val="00EB2D4C"/>
    <w:rsid w:val="00EB6FDB"/>
    <w:rsid w:val="00EC0747"/>
    <w:rsid w:val="00EC2269"/>
    <w:rsid w:val="00ED6462"/>
    <w:rsid w:val="00EE05E9"/>
    <w:rsid w:val="00EE1C24"/>
    <w:rsid w:val="00EE264D"/>
    <w:rsid w:val="00EE3AFE"/>
    <w:rsid w:val="00EF49FA"/>
    <w:rsid w:val="00EF6A25"/>
    <w:rsid w:val="00F00639"/>
    <w:rsid w:val="00F140F0"/>
    <w:rsid w:val="00F1459A"/>
    <w:rsid w:val="00F231F1"/>
    <w:rsid w:val="00F516FC"/>
    <w:rsid w:val="00F553F2"/>
    <w:rsid w:val="00F570DF"/>
    <w:rsid w:val="00F57ED5"/>
    <w:rsid w:val="00F62824"/>
    <w:rsid w:val="00F62BDF"/>
    <w:rsid w:val="00F7067F"/>
    <w:rsid w:val="00F80556"/>
    <w:rsid w:val="00F86D0E"/>
    <w:rsid w:val="00F93FE9"/>
    <w:rsid w:val="00F972E9"/>
    <w:rsid w:val="00FA1D39"/>
    <w:rsid w:val="00FA2B7C"/>
    <w:rsid w:val="00FA3497"/>
    <w:rsid w:val="00FA3C04"/>
    <w:rsid w:val="00FB15DD"/>
    <w:rsid w:val="00FB3565"/>
    <w:rsid w:val="00FB657A"/>
    <w:rsid w:val="00FC3862"/>
    <w:rsid w:val="00FC392A"/>
    <w:rsid w:val="00FC4055"/>
    <w:rsid w:val="00FD19E4"/>
    <w:rsid w:val="00FD2BF5"/>
    <w:rsid w:val="00FD3468"/>
    <w:rsid w:val="00FD6647"/>
    <w:rsid w:val="00FD77A4"/>
    <w:rsid w:val="00FE55B1"/>
    <w:rsid w:val="00FF2A7C"/>
    <w:rsid w:val="00FF6B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980E28"/>
  <w15:docId w15:val="{EA0028D9-D48C-40E9-8EDD-EE5446CC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uiPriority="34" w:qFormat="1"/>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EE0"/>
    <w:rPr>
      <w:rFonts w:ascii="Maiandra GD" w:hAnsi="Maiandra GD"/>
      <w:sz w:val="26"/>
      <w:szCs w:val="24"/>
    </w:rPr>
  </w:style>
  <w:style w:type="paragraph" w:styleId="Heading1">
    <w:name w:val="heading 1"/>
    <w:basedOn w:val="Normal"/>
    <w:next w:val="Normal"/>
    <w:link w:val="Heading1Char"/>
    <w:qFormat/>
    <w:rsid w:val="006B0CAB"/>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BB3EE0"/>
    <w:pPr>
      <w:keepNext/>
      <w:outlineLvl w:val="1"/>
    </w:pPr>
    <w:rPr>
      <w:rFonts w:ascii="Garamond" w:hAnsi="Garamond"/>
      <w:b/>
      <w:sz w:val="24"/>
    </w:rPr>
  </w:style>
  <w:style w:type="paragraph" w:styleId="Heading3">
    <w:name w:val="heading 3"/>
    <w:basedOn w:val="Normal"/>
    <w:next w:val="Normal"/>
    <w:link w:val="Heading3Char"/>
    <w:uiPriority w:val="9"/>
    <w:qFormat/>
    <w:rsid w:val="00B96B41"/>
    <w:pPr>
      <w:keepNext/>
      <w:spacing w:before="240" w:after="60"/>
      <w:outlineLvl w:val="2"/>
    </w:pPr>
    <w:rPr>
      <w:rFonts w:ascii="Cambria" w:hAnsi="Cambria"/>
      <w:b/>
      <w:bCs/>
      <w:szCs w:val="26"/>
    </w:rPr>
  </w:style>
  <w:style w:type="paragraph" w:styleId="Heading4">
    <w:name w:val="heading 4"/>
    <w:basedOn w:val="Normal"/>
    <w:next w:val="Normal"/>
    <w:link w:val="Heading4Char"/>
    <w:uiPriority w:val="9"/>
    <w:qFormat/>
    <w:rsid w:val="009C15D9"/>
    <w:pPr>
      <w:keepNext/>
      <w:spacing w:before="240" w:after="60"/>
      <w:outlineLvl w:val="3"/>
    </w:pPr>
    <w:rPr>
      <w:rFonts w:ascii="Calibri" w:hAnsi="Calibri"/>
      <w:b/>
      <w:bCs/>
      <w:sz w:val="28"/>
      <w:szCs w:val="28"/>
    </w:rPr>
  </w:style>
  <w:style w:type="paragraph" w:styleId="Heading5">
    <w:name w:val="heading 5"/>
    <w:basedOn w:val="Normal"/>
    <w:next w:val="Normal"/>
    <w:qFormat/>
    <w:rsid w:val="00BB3EE0"/>
    <w:pPr>
      <w:keepNext/>
      <w:spacing w:before="60" w:after="60"/>
      <w:jc w:val="center"/>
      <w:outlineLvl w:val="4"/>
    </w:pPr>
    <w:rPr>
      <w:b/>
      <w:spacing w:val="20"/>
      <w:sz w:val="24"/>
    </w:rPr>
  </w:style>
  <w:style w:type="paragraph" w:styleId="Heading8">
    <w:name w:val="heading 8"/>
    <w:basedOn w:val="Normal"/>
    <w:next w:val="Normal"/>
    <w:link w:val="Heading8Char"/>
    <w:uiPriority w:val="9"/>
    <w:qFormat/>
    <w:rsid w:val="00677DAB"/>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C58"/>
    <w:rPr>
      <w:rFonts w:ascii="Lucida Grande" w:hAnsi="Lucida Grande"/>
      <w:sz w:val="18"/>
      <w:szCs w:val="18"/>
    </w:rPr>
  </w:style>
  <w:style w:type="paragraph" w:styleId="NormalWeb">
    <w:name w:val="Normal (Web)"/>
    <w:basedOn w:val="Normal"/>
    <w:uiPriority w:val="99"/>
    <w:semiHidden/>
    <w:rsid w:val="00BB3EE0"/>
    <w:pPr>
      <w:spacing w:before="100" w:beforeAutospacing="1" w:after="100" w:afterAutospacing="1"/>
    </w:pPr>
    <w:rPr>
      <w:color w:val="666666"/>
      <w:sz w:val="24"/>
    </w:rPr>
  </w:style>
  <w:style w:type="character" w:styleId="CommentReference">
    <w:name w:val="annotation reference"/>
    <w:uiPriority w:val="99"/>
    <w:semiHidden/>
    <w:rsid w:val="00BB3EE0"/>
    <w:rPr>
      <w:rFonts w:cs="Times New Roman"/>
      <w:sz w:val="16"/>
      <w:szCs w:val="16"/>
    </w:rPr>
  </w:style>
  <w:style w:type="paragraph" w:styleId="CommentText">
    <w:name w:val="annotation text"/>
    <w:basedOn w:val="Normal"/>
    <w:link w:val="CommentTextChar"/>
    <w:uiPriority w:val="99"/>
    <w:semiHidden/>
    <w:rsid w:val="00BB3EE0"/>
    <w:rPr>
      <w:sz w:val="20"/>
    </w:rPr>
  </w:style>
  <w:style w:type="paragraph" w:customStyle="1" w:styleId="MediumGrid2-Accent11">
    <w:name w:val="Medium Grid 2 - Accent 11"/>
    <w:link w:val="MediumGrid2-Accent1Char1"/>
    <w:uiPriority w:val="1"/>
    <w:qFormat/>
    <w:rsid w:val="00BB3EE0"/>
    <w:rPr>
      <w:rFonts w:ascii="Maiandra GD" w:hAnsi="Maiandra GD"/>
      <w:sz w:val="26"/>
      <w:szCs w:val="24"/>
    </w:rPr>
  </w:style>
  <w:style w:type="paragraph" w:styleId="Header">
    <w:name w:val="header"/>
    <w:basedOn w:val="Normal"/>
    <w:link w:val="HeaderChar"/>
    <w:rsid w:val="00BB3EE0"/>
    <w:pPr>
      <w:tabs>
        <w:tab w:val="center" w:pos="4320"/>
        <w:tab w:val="right" w:pos="8640"/>
      </w:tabs>
    </w:pPr>
  </w:style>
  <w:style w:type="paragraph" w:styleId="Footer">
    <w:name w:val="footer"/>
    <w:basedOn w:val="Normal"/>
    <w:link w:val="FooterChar"/>
    <w:uiPriority w:val="99"/>
    <w:rsid w:val="00BB3EE0"/>
    <w:pPr>
      <w:tabs>
        <w:tab w:val="center" w:pos="4320"/>
        <w:tab w:val="right" w:pos="8640"/>
      </w:tabs>
    </w:pPr>
  </w:style>
  <w:style w:type="table" w:styleId="TableGrid">
    <w:name w:val="Table Grid"/>
    <w:basedOn w:val="TableNormal"/>
    <w:uiPriority w:val="59"/>
    <w:rsid w:val="0076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B0CAB"/>
    <w:rPr>
      <w:sz w:val="26"/>
    </w:rPr>
  </w:style>
  <w:style w:type="paragraph" w:customStyle="1" w:styleId="TaskHeader">
    <w:name w:val="Task Header"/>
    <w:basedOn w:val="Heading2"/>
    <w:autoRedefine/>
    <w:rsid w:val="001A46C0"/>
    <w:pPr>
      <w:ind w:left="-108" w:right="-108"/>
    </w:pPr>
    <w:rPr>
      <w:rFonts w:ascii="Calibri" w:hAnsi="Calibri" w:cs="Calibri"/>
      <w:bCs/>
      <w:iCs/>
      <w:sz w:val="32"/>
      <w:szCs w:val="32"/>
    </w:rPr>
  </w:style>
  <w:style w:type="paragraph" w:customStyle="1" w:styleId="body">
    <w:name w:val="body"/>
    <w:basedOn w:val="BodyText"/>
    <w:rsid w:val="00385E48"/>
    <w:pPr>
      <w:spacing w:after="0"/>
      <w:ind w:right="547"/>
    </w:pPr>
    <w:rPr>
      <w:rFonts w:ascii="Gill Sans MT" w:hAnsi="Gill Sans MT"/>
      <w:color w:val="000000"/>
      <w:sz w:val="24"/>
    </w:rPr>
  </w:style>
  <w:style w:type="character" w:customStyle="1" w:styleId="bodyChar">
    <w:name w:val="body Char"/>
    <w:rsid w:val="00385E48"/>
    <w:rPr>
      <w:rFonts w:ascii="Gill Sans MT" w:hAnsi="Gill Sans MT"/>
      <w:color w:val="000000"/>
      <w:sz w:val="24"/>
      <w:szCs w:val="24"/>
      <w:lang w:val="en-US" w:eastAsia="en-US" w:bidi="ar-SA"/>
    </w:rPr>
  </w:style>
  <w:style w:type="paragraph" w:styleId="BodyText">
    <w:name w:val="Body Text"/>
    <w:basedOn w:val="Normal"/>
    <w:link w:val="BodyTextChar"/>
    <w:uiPriority w:val="99"/>
    <w:unhideWhenUsed/>
    <w:rsid w:val="00385E48"/>
    <w:pPr>
      <w:spacing w:after="120"/>
    </w:pPr>
  </w:style>
  <w:style w:type="character" w:customStyle="1" w:styleId="BodyTextChar">
    <w:name w:val="Body Text Char"/>
    <w:link w:val="BodyText"/>
    <w:uiPriority w:val="99"/>
    <w:rsid w:val="00385E48"/>
    <w:rPr>
      <w:rFonts w:ascii="Maiandra GD" w:hAnsi="Maiandra GD"/>
      <w:sz w:val="26"/>
      <w:lang w:val="en-US" w:eastAsia="en-US"/>
    </w:rPr>
  </w:style>
  <w:style w:type="paragraph" w:customStyle="1" w:styleId="LightGrid-Accent31">
    <w:name w:val="Light Grid - Accent 31"/>
    <w:basedOn w:val="Normal"/>
    <w:uiPriority w:val="34"/>
    <w:qFormat/>
    <w:rsid w:val="009C15D9"/>
    <w:pPr>
      <w:spacing w:after="200" w:line="276" w:lineRule="auto"/>
      <w:ind w:left="720"/>
      <w:contextualSpacing/>
    </w:pPr>
    <w:rPr>
      <w:rFonts w:ascii="Cambria" w:eastAsia="Calibri" w:hAnsi="Cambria"/>
      <w:sz w:val="22"/>
      <w:szCs w:val="22"/>
      <w:lang w:val="en-CA"/>
    </w:rPr>
  </w:style>
  <w:style w:type="character" w:styleId="Hyperlink">
    <w:name w:val="Hyperlink"/>
    <w:uiPriority w:val="99"/>
    <w:semiHidden/>
    <w:rsid w:val="009C15D9"/>
    <w:rPr>
      <w:rFonts w:cs="Times New Roman"/>
      <w:color w:val="0000FF"/>
      <w:u w:val="single"/>
    </w:rPr>
  </w:style>
  <w:style w:type="paragraph" w:customStyle="1" w:styleId="LightList-Accent31">
    <w:name w:val="Light List - Accent 31"/>
    <w:hidden/>
    <w:uiPriority w:val="99"/>
    <w:semiHidden/>
    <w:rsid w:val="009C15D9"/>
    <w:rPr>
      <w:rFonts w:ascii="Maiandra GD" w:hAnsi="Maiandra GD"/>
      <w:sz w:val="26"/>
      <w:szCs w:val="24"/>
    </w:rPr>
  </w:style>
  <w:style w:type="character" w:customStyle="1" w:styleId="Heading4Char">
    <w:name w:val="Heading 4 Char"/>
    <w:link w:val="Heading4"/>
    <w:uiPriority w:val="9"/>
    <w:rsid w:val="009C15D9"/>
    <w:rPr>
      <w:rFonts w:ascii="Calibri" w:eastAsia="Times New Roman" w:hAnsi="Calibri" w:cs="Times New Roman"/>
      <w:b/>
      <w:bCs/>
      <w:sz w:val="28"/>
      <w:szCs w:val="28"/>
      <w:lang w:val="en-US" w:eastAsia="en-US"/>
    </w:rPr>
  </w:style>
  <w:style w:type="character" w:customStyle="1" w:styleId="SubtleEmphasis1">
    <w:name w:val="Subtle Emphasis1"/>
    <w:uiPriority w:val="19"/>
    <w:qFormat/>
    <w:rsid w:val="009C15D9"/>
    <w:rPr>
      <w:i/>
      <w:iCs/>
    </w:rPr>
  </w:style>
  <w:style w:type="character" w:customStyle="1" w:styleId="CommentTextChar">
    <w:name w:val="Comment Text Char"/>
    <w:link w:val="CommentText"/>
    <w:uiPriority w:val="99"/>
    <w:semiHidden/>
    <w:rsid w:val="009C15D9"/>
    <w:rPr>
      <w:rFonts w:ascii="Maiandra GD" w:hAnsi="Maiandra GD"/>
      <w:lang w:val="en-US" w:eastAsia="en-US"/>
    </w:rPr>
  </w:style>
  <w:style w:type="character" w:styleId="FollowedHyperlink">
    <w:name w:val="FollowedHyperlink"/>
    <w:uiPriority w:val="99"/>
    <w:semiHidden/>
    <w:unhideWhenUsed/>
    <w:rsid w:val="00F270CC"/>
    <w:rPr>
      <w:color w:val="800080"/>
      <w:u w:val="single"/>
    </w:rPr>
  </w:style>
  <w:style w:type="character" w:customStyle="1" w:styleId="Heading8Char">
    <w:name w:val="Heading 8 Char"/>
    <w:link w:val="Heading8"/>
    <w:uiPriority w:val="9"/>
    <w:semiHidden/>
    <w:rsid w:val="00677DAB"/>
    <w:rPr>
      <w:rFonts w:ascii="Calibri" w:eastAsia="Times New Roman" w:hAnsi="Calibri" w:cs="Times New Roman"/>
      <w:i/>
      <w:iCs/>
      <w:sz w:val="24"/>
      <w:szCs w:val="24"/>
      <w:lang w:val="en-US" w:eastAsia="en-US"/>
    </w:rPr>
  </w:style>
  <w:style w:type="character" w:customStyle="1" w:styleId="Heading3Char">
    <w:name w:val="Heading 3 Char"/>
    <w:link w:val="Heading3"/>
    <w:uiPriority w:val="9"/>
    <w:rsid w:val="00B96B41"/>
    <w:rPr>
      <w:rFonts w:ascii="Cambria" w:eastAsia="Times New Roman" w:hAnsi="Cambria" w:cs="Times New Roman"/>
      <w:b/>
      <w:bCs/>
      <w:sz w:val="26"/>
      <w:szCs w:val="26"/>
      <w:lang w:val="en-US" w:eastAsia="en-US"/>
    </w:rPr>
  </w:style>
  <w:style w:type="paragraph" w:styleId="BodyText2">
    <w:name w:val="Body Text 2"/>
    <w:basedOn w:val="Normal"/>
    <w:link w:val="BodyText2Char"/>
    <w:uiPriority w:val="99"/>
    <w:semiHidden/>
    <w:unhideWhenUsed/>
    <w:rsid w:val="007A544F"/>
    <w:pPr>
      <w:spacing w:after="120" w:line="480" w:lineRule="auto"/>
    </w:pPr>
  </w:style>
  <w:style w:type="character" w:customStyle="1" w:styleId="BodyText2Char">
    <w:name w:val="Body Text 2 Char"/>
    <w:link w:val="BodyText2"/>
    <w:uiPriority w:val="99"/>
    <w:semiHidden/>
    <w:rsid w:val="007A544F"/>
    <w:rPr>
      <w:rFonts w:ascii="Maiandra GD" w:hAnsi="Maiandra GD"/>
      <w:sz w:val="26"/>
      <w:lang w:val="en-US" w:eastAsia="en-US"/>
    </w:rPr>
  </w:style>
  <w:style w:type="paragraph" w:customStyle="1" w:styleId="Default">
    <w:name w:val="Default"/>
    <w:rsid w:val="007A544F"/>
    <w:pPr>
      <w:autoSpaceDE w:val="0"/>
      <w:autoSpaceDN w:val="0"/>
      <w:adjustRightInd w:val="0"/>
      <w:spacing w:line="480" w:lineRule="auto"/>
    </w:pPr>
    <w:rPr>
      <w:rFonts w:ascii="Calibri" w:hAnsi="Calibri" w:cs="Cambria"/>
      <w:noProof/>
      <w:color w:val="000000"/>
      <w:sz w:val="24"/>
      <w:szCs w:val="24"/>
    </w:rPr>
  </w:style>
  <w:style w:type="paragraph" w:customStyle="1" w:styleId="Questions">
    <w:name w:val="Questions"/>
    <w:basedOn w:val="Normal"/>
    <w:qFormat/>
    <w:rsid w:val="007A544F"/>
    <w:pPr>
      <w:ind w:left="720"/>
      <w:jc w:val="both"/>
    </w:pPr>
    <w:rPr>
      <w:rFonts w:ascii="Calibri" w:hAnsi="Calibri"/>
      <w:b/>
      <w:i/>
      <w:color w:val="9E1243"/>
      <w:sz w:val="24"/>
      <w:szCs w:val="26"/>
    </w:rPr>
  </w:style>
  <w:style w:type="paragraph" w:customStyle="1" w:styleId="MediumShading1-Accent31">
    <w:name w:val="Medium Shading 1 - Accent 31"/>
    <w:basedOn w:val="Normal"/>
    <w:next w:val="Normal"/>
    <w:link w:val="MediumShading1-Accent3Char"/>
    <w:qFormat/>
    <w:rsid w:val="007A544F"/>
    <w:rPr>
      <w:rFonts w:ascii="Cambria" w:hAnsi="Cambria"/>
      <w:b/>
      <w:bCs/>
      <w:i/>
      <w:color w:val="2648DA"/>
      <w:sz w:val="36"/>
      <w:szCs w:val="48"/>
    </w:rPr>
  </w:style>
  <w:style w:type="character" w:customStyle="1" w:styleId="MediumShading1-Accent3Char">
    <w:name w:val="Medium Shading 1 - Accent 3 Char"/>
    <w:link w:val="MediumShading1-Accent31"/>
    <w:rsid w:val="007A544F"/>
    <w:rPr>
      <w:rFonts w:ascii="Cambria" w:hAnsi="Cambria"/>
      <w:b/>
      <w:bCs/>
      <w:i/>
      <w:color w:val="2648DA"/>
      <w:sz w:val="36"/>
      <w:szCs w:val="48"/>
      <w:lang w:val="en-US" w:eastAsia="en-US"/>
    </w:rPr>
  </w:style>
  <w:style w:type="paragraph" w:customStyle="1" w:styleId="Byline">
    <w:name w:val="Byline"/>
    <w:basedOn w:val="Normal"/>
    <w:qFormat/>
    <w:rsid w:val="007A544F"/>
    <w:pPr>
      <w:jc w:val="right"/>
    </w:pPr>
    <w:rPr>
      <w:rFonts w:ascii="Calibri" w:hAnsi="Calibri"/>
      <w:bCs/>
      <w:color w:val="000000"/>
      <w:sz w:val="20"/>
      <w:szCs w:val="16"/>
    </w:rPr>
  </w:style>
  <w:style w:type="paragraph" w:styleId="PlainText">
    <w:name w:val="Plain Text"/>
    <w:basedOn w:val="Normal"/>
    <w:link w:val="PlainTextChar"/>
    <w:rsid w:val="007A544F"/>
    <w:rPr>
      <w:rFonts w:ascii="Courier New" w:hAnsi="Courier New"/>
      <w:sz w:val="20"/>
    </w:rPr>
  </w:style>
  <w:style w:type="character" w:customStyle="1" w:styleId="PlainTextChar">
    <w:name w:val="Plain Text Char"/>
    <w:link w:val="PlainText"/>
    <w:rsid w:val="007A544F"/>
    <w:rPr>
      <w:rFonts w:ascii="Courier New" w:hAnsi="Courier New"/>
      <w:lang w:val="en-US" w:eastAsia="en-US"/>
    </w:rPr>
  </w:style>
  <w:style w:type="character" w:customStyle="1" w:styleId="HeaderChar">
    <w:name w:val="Header Char"/>
    <w:link w:val="Header"/>
    <w:rsid w:val="000D1F98"/>
    <w:rPr>
      <w:rFonts w:ascii="Maiandra GD" w:hAnsi="Maiandra GD"/>
      <w:sz w:val="26"/>
      <w:lang w:val="en-US" w:eastAsia="en-US"/>
    </w:rPr>
  </w:style>
  <w:style w:type="paragraph" w:styleId="Title">
    <w:name w:val="Title"/>
    <w:basedOn w:val="Normal"/>
    <w:link w:val="TitleChar"/>
    <w:qFormat/>
    <w:rsid w:val="000D1F98"/>
    <w:pPr>
      <w:jc w:val="center"/>
    </w:pPr>
    <w:rPr>
      <w:rFonts w:ascii="Book Antiqua" w:hAnsi="Book Antiqua"/>
      <w:b/>
      <w:sz w:val="28"/>
    </w:rPr>
  </w:style>
  <w:style w:type="character" w:customStyle="1" w:styleId="TitleChar">
    <w:name w:val="Title Char"/>
    <w:link w:val="Title"/>
    <w:rsid w:val="000D1F98"/>
    <w:rPr>
      <w:rFonts w:ascii="Book Antiqua" w:hAnsi="Book Antiqua"/>
      <w:b/>
      <w:sz w:val="28"/>
      <w:lang w:val="en-US" w:eastAsia="en-US"/>
    </w:rPr>
  </w:style>
  <w:style w:type="paragraph" w:styleId="Subtitle">
    <w:name w:val="Subtitle"/>
    <w:basedOn w:val="Heading2"/>
    <w:next w:val="Normal"/>
    <w:link w:val="SubtitleChar"/>
    <w:qFormat/>
    <w:rsid w:val="000D1F98"/>
    <w:pPr>
      <w:spacing w:after="120"/>
      <w:jc w:val="center"/>
    </w:pPr>
    <w:rPr>
      <w:rFonts w:ascii="Calibri" w:hAnsi="Calibri"/>
      <w:color w:val="000000"/>
      <w:spacing w:val="10"/>
      <w:sz w:val="36"/>
      <w:szCs w:val="36"/>
    </w:rPr>
  </w:style>
  <w:style w:type="character" w:customStyle="1" w:styleId="SubtitleChar">
    <w:name w:val="Subtitle Char"/>
    <w:link w:val="Subtitle"/>
    <w:rsid w:val="000D1F98"/>
    <w:rPr>
      <w:rFonts w:ascii="Calibri" w:hAnsi="Calibri"/>
      <w:b/>
      <w:color w:val="000000"/>
      <w:spacing w:val="10"/>
      <w:sz w:val="36"/>
      <w:szCs w:val="36"/>
      <w:lang w:val="en-US" w:eastAsia="en-US"/>
    </w:rPr>
  </w:style>
  <w:style w:type="paragraph" w:styleId="Caption">
    <w:name w:val="caption"/>
    <w:basedOn w:val="Normal"/>
    <w:next w:val="Normal"/>
    <w:qFormat/>
    <w:rsid w:val="007F50C5"/>
    <w:pPr>
      <w:spacing w:after="200"/>
    </w:pPr>
    <w:rPr>
      <w:rFonts w:ascii="Cambria" w:eastAsia="Cambria" w:hAnsi="Cambria"/>
      <w:b/>
      <w:bCs/>
      <w:color w:val="4F81BD"/>
      <w:sz w:val="18"/>
      <w:szCs w:val="18"/>
    </w:rPr>
  </w:style>
  <w:style w:type="character" w:customStyle="1" w:styleId="majorcontent1">
    <w:name w:val="majorcontent1"/>
    <w:rsid w:val="00061BBB"/>
    <w:rPr>
      <w:b/>
      <w:bCs/>
      <w:sz w:val="28"/>
      <w:szCs w:val="28"/>
    </w:rPr>
  </w:style>
  <w:style w:type="paragraph" w:customStyle="1" w:styleId="MarkforAttachment">
    <w:name w:val="Mark for Attachment"/>
    <w:basedOn w:val="Normal"/>
    <w:next w:val="Normal"/>
    <w:rsid w:val="00061BBB"/>
    <w:pPr>
      <w:tabs>
        <w:tab w:val="left" w:pos="432"/>
      </w:tabs>
      <w:jc w:val="center"/>
    </w:pPr>
    <w:rPr>
      <w:rFonts w:ascii="Times New Roman" w:hAnsi="Times New Roman"/>
      <w:b/>
      <w:caps/>
      <w:sz w:val="24"/>
    </w:rPr>
  </w:style>
  <w:style w:type="paragraph" w:customStyle="1" w:styleId="achievement">
    <w:name w:val="achievement"/>
    <w:basedOn w:val="Normal"/>
    <w:rsid w:val="00AF768F"/>
    <w:pPr>
      <w:spacing w:after="60" w:line="220" w:lineRule="atLeast"/>
      <w:ind w:left="240" w:hanging="240"/>
      <w:jc w:val="both"/>
    </w:pPr>
    <w:rPr>
      <w:rFonts w:ascii="Arial" w:hAnsi="Arial" w:cs="Arial"/>
      <w:spacing w:val="-5"/>
      <w:sz w:val="20"/>
    </w:rPr>
  </w:style>
  <w:style w:type="paragraph" w:customStyle="1" w:styleId="institution">
    <w:name w:val="institution"/>
    <w:basedOn w:val="Normal"/>
    <w:rsid w:val="00AF768F"/>
    <w:pPr>
      <w:spacing w:before="220" w:after="60" w:line="220" w:lineRule="atLeast"/>
    </w:pPr>
    <w:rPr>
      <w:rFonts w:ascii="Arial" w:hAnsi="Arial" w:cs="Arial"/>
      <w:sz w:val="20"/>
    </w:rPr>
  </w:style>
  <w:style w:type="paragraph" w:customStyle="1" w:styleId="Address1">
    <w:name w:val="Address 1"/>
    <w:basedOn w:val="Normal"/>
    <w:rsid w:val="00AF768F"/>
    <w:pPr>
      <w:framePr w:w="2028" w:wrap="notBeside" w:vAnchor="page" w:hAnchor="page" w:x="6121" w:y="1141"/>
      <w:spacing w:line="160" w:lineRule="atLeast"/>
      <w:jc w:val="both"/>
    </w:pPr>
    <w:rPr>
      <w:rFonts w:ascii="Arial" w:hAnsi="Arial"/>
      <w:sz w:val="14"/>
    </w:rPr>
  </w:style>
  <w:style w:type="paragraph" w:styleId="BodyTextIndent3">
    <w:name w:val="Body Text Indent 3"/>
    <w:basedOn w:val="Normal"/>
    <w:link w:val="BodyTextIndent3Char"/>
    <w:uiPriority w:val="99"/>
    <w:semiHidden/>
    <w:unhideWhenUsed/>
    <w:rsid w:val="002A122B"/>
    <w:pPr>
      <w:spacing w:after="120"/>
      <w:ind w:left="283"/>
    </w:pPr>
    <w:rPr>
      <w:sz w:val="16"/>
      <w:szCs w:val="16"/>
    </w:rPr>
  </w:style>
  <w:style w:type="character" w:customStyle="1" w:styleId="BodyTextIndent3Char">
    <w:name w:val="Body Text Indent 3 Char"/>
    <w:link w:val="BodyTextIndent3"/>
    <w:uiPriority w:val="99"/>
    <w:semiHidden/>
    <w:rsid w:val="002A122B"/>
    <w:rPr>
      <w:rFonts w:ascii="Maiandra GD" w:hAnsi="Maiandra GD"/>
      <w:sz w:val="16"/>
      <w:szCs w:val="16"/>
      <w:lang w:val="en-US" w:eastAsia="en-US"/>
    </w:rPr>
  </w:style>
  <w:style w:type="character" w:styleId="Emphasis">
    <w:name w:val="Emphasis"/>
    <w:qFormat/>
    <w:rsid w:val="002A122B"/>
    <w:rPr>
      <w:rFonts w:ascii="Cambria" w:hAnsi="Cambria"/>
      <w:i/>
      <w:color w:val="365F91"/>
      <w:sz w:val="36"/>
      <w:szCs w:val="36"/>
    </w:rPr>
  </w:style>
  <w:style w:type="character" w:customStyle="1" w:styleId="MediumGrid2-Accent1Char1">
    <w:name w:val="Medium Grid 2 - Accent 1 Char1"/>
    <w:link w:val="MediumGrid2-Accent11"/>
    <w:uiPriority w:val="1"/>
    <w:rsid w:val="00CA54DC"/>
    <w:rPr>
      <w:rFonts w:ascii="Maiandra GD" w:hAnsi="Maiandra GD"/>
      <w:sz w:val="26"/>
      <w:lang w:val="en-US" w:eastAsia="en-US" w:bidi="ar-SA"/>
    </w:rPr>
  </w:style>
  <w:style w:type="character" w:customStyle="1" w:styleId="FooterChar">
    <w:name w:val="Footer Char"/>
    <w:link w:val="Footer"/>
    <w:uiPriority w:val="99"/>
    <w:rsid w:val="003F27E7"/>
    <w:rPr>
      <w:rFonts w:ascii="Maiandra GD" w:hAnsi="Maiandra GD"/>
      <w:sz w:val="26"/>
      <w:lang w:val="en-US" w:eastAsia="en-US"/>
    </w:rPr>
  </w:style>
  <w:style w:type="character" w:customStyle="1" w:styleId="yj-message12">
    <w:name w:val="yj-message12"/>
    <w:rsid w:val="00BB5F28"/>
  </w:style>
  <w:style w:type="paragraph" w:customStyle="1" w:styleId="MediumGrid21">
    <w:name w:val="Medium Grid 21"/>
    <w:basedOn w:val="Normal"/>
    <w:link w:val="MediumGrid2Char"/>
    <w:uiPriority w:val="1"/>
    <w:qFormat/>
    <w:rsid w:val="0024742C"/>
  </w:style>
  <w:style w:type="character" w:customStyle="1" w:styleId="MediumGrid2Char">
    <w:name w:val="Medium Grid 2 Char"/>
    <w:link w:val="MediumGrid21"/>
    <w:uiPriority w:val="1"/>
    <w:rsid w:val="0024742C"/>
    <w:rPr>
      <w:rFonts w:ascii="Maiandra GD" w:hAnsi="Maiandra GD"/>
      <w:sz w:val="26"/>
      <w:lang w:val="en-US" w:eastAsia="en-US"/>
    </w:rPr>
  </w:style>
  <w:style w:type="character" w:customStyle="1" w:styleId="apple-converted-space">
    <w:name w:val="apple-converted-space"/>
    <w:rsid w:val="001E1CA1"/>
  </w:style>
  <w:style w:type="character" w:customStyle="1" w:styleId="MediumGrid2-Accent1Char">
    <w:name w:val="Medium Grid 2 - Accent 1 Char"/>
    <w:link w:val="MediumShading1-Accent2"/>
    <w:uiPriority w:val="1"/>
    <w:rsid w:val="00153097"/>
    <w:rPr>
      <w:rFonts w:ascii="Maiandra GD" w:hAnsi="Maiandra GD"/>
      <w:sz w:val="26"/>
      <w:lang w:val="en-US" w:eastAsia="en-US" w:bidi="ar-SA"/>
    </w:rPr>
  </w:style>
  <w:style w:type="table" w:styleId="MediumShading1-Accent2">
    <w:name w:val="Medium Shading 1 Accent 2"/>
    <w:basedOn w:val="TableNormal"/>
    <w:link w:val="MediumGrid2-Accent1Char"/>
    <w:uiPriority w:val="1"/>
    <w:rsid w:val="00153097"/>
    <w:rPr>
      <w:rFonts w:ascii="Maiandra GD" w:hAnsi="Maiandra GD"/>
      <w:sz w:val="26"/>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ColorfulList-Accent11">
    <w:name w:val="Colorful List - Accent 11"/>
    <w:basedOn w:val="Normal"/>
    <w:uiPriority w:val="34"/>
    <w:qFormat/>
    <w:rsid w:val="00762383"/>
    <w:pPr>
      <w:ind w:left="720"/>
    </w:pPr>
    <w:rPr>
      <w:rFonts w:ascii="Calibri" w:hAnsi="Calibri"/>
      <w:color w:val="0D0D0D"/>
      <w:sz w:val="24"/>
    </w:rPr>
  </w:style>
  <w:style w:type="character" w:customStyle="1" w:styleId="Heading1Char">
    <w:name w:val="Heading 1 Char"/>
    <w:link w:val="Heading1"/>
    <w:rsid w:val="004B2805"/>
    <w:rPr>
      <w:rFonts w:ascii="Arial" w:hAnsi="Arial"/>
      <w:b/>
      <w:kern w:val="32"/>
      <w:sz w:val="32"/>
      <w:szCs w:val="32"/>
    </w:rPr>
  </w:style>
  <w:style w:type="character" w:styleId="PageNumber">
    <w:name w:val="page number"/>
    <w:basedOn w:val="DefaultParagraphFont"/>
    <w:uiPriority w:val="99"/>
    <w:semiHidden/>
    <w:unhideWhenUsed/>
    <w:rsid w:val="00320474"/>
  </w:style>
  <w:style w:type="character" w:customStyle="1" w:styleId="Heading2Char">
    <w:name w:val="Heading 2 Char"/>
    <w:link w:val="Heading2"/>
    <w:rsid w:val="00345B1B"/>
    <w:rPr>
      <w:rFonts w:ascii="Garamond" w:hAnsi="Garamond"/>
      <w:b/>
      <w:sz w:val="24"/>
      <w:lang w:val="en-US" w:eastAsia="en-US"/>
    </w:rPr>
  </w:style>
  <w:style w:type="paragraph" w:styleId="ListParagraph">
    <w:name w:val="List Paragraph"/>
    <w:basedOn w:val="Normal"/>
    <w:uiPriority w:val="34"/>
    <w:qFormat/>
    <w:rsid w:val="00A943CF"/>
    <w:pPr>
      <w:ind w:left="720"/>
      <w:contextualSpacing/>
    </w:pPr>
  </w:style>
  <w:style w:type="paragraph" w:customStyle="1" w:styleId="Task">
    <w:name w:val="Task"/>
    <w:basedOn w:val="Normal"/>
    <w:next w:val="Heading1"/>
    <w:link w:val="TaskChar"/>
    <w:rsid w:val="006C491D"/>
    <w:pPr>
      <w:widowControl w:val="0"/>
      <w:pBdr>
        <w:bottom w:val="dotted" w:sz="4" w:space="1" w:color="auto"/>
      </w:pBdr>
      <w:autoSpaceDE w:val="0"/>
      <w:autoSpaceDN w:val="0"/>
      <w:spacing w:before="468" w:after="36"/>
      <w:outlineLvl w:val="0"/>
    </w:pPr>
    <w:rPr>
      <w:rFonts w:ascii="Gill Sans MT" w:hAnsi="Gill Sans MT" w:cs="Gill Sans MT"/>
      <w:sz w:val="32"/>
      <w:szCs w:val="32"/>
    </w:rPr>
  </w:style>
  <w:style w:type="character" w:customStyle="1" w:styleId="TaskChar">
    <w:name w:val="Task Char"/>
    <w:link w:val="Task"/>
    <w:rsid w:val="006C491D"/>
    <w:rPr>
      <w:rFonts w:ascii="Gill Sans MT" w:hAnsi="Gill Sans MT" w:cs="Gill Sans MT"/>
      <w:sz w:val="32"/>
      <w:szCs w:val="32"/>
      <w:lang w:val="en-US" w:eastAsia="en-US"/>
    </w:rPr>
  </w:style>
  <w:style w:type="character" w:styleId="Strong">
    <w:name w:val="Strong"/>
    <w:qFormat/>
    <w:rsid w:val="00354D81"/>
    <w:rPr>
      <w:b/>
      <w:bCs/>
      <w:i w:val="0"/>
      <w:iCs w:val="0"/>
    </w:rPr>
  </w:style>
  <w:style w:type="paragraph" w:customStyle="1" w:styleId="Normal2">
    <w:name w:val="Normal 2"/>
    <w:basedOn w:val="Normal"/>
    <w:qFormat/>
    <w:rsid w:val="00DC0F03"/>
    <w:rPr>
      <w:rFonts w:ascii="Times New Roman" w:eastAsia="Cambria" w:hAnsi="Times New Roman"/>
      <w:sz w:val="24"/>
    </w:rPr>
  </w:style>
  <w:style w:type="paragraph" w:customStyle="1" w:styleId="TITLEHeader">
    <w:name w:val="TITLE Header"/>
    <w:qFormat/>
    <w:rsid w:val="00DC0F03"/>
    <w:pPr>
      <w:jc w:val="center"/>
    </w:pPr>
    <w:rPr>
      <w:rFonts w:ascii="Century Gothic" w:eastAsia="MS Gothic" w:hAnsi="Century Gothic"/>
      <w:b/>
      <w:bCs/>
      <w:color w:val="A5963F"/>
      <w:sz w:val="40"/>
      <w:szCs w:val="40"/>
      <w:lang w:val="en-CA"/>
    </w:rPr>
  </w:style>
  <w:style w:type="paragraph" w:customStyle="1" w:styleId="Heading2center">
    <w:name w:val="Heading 2+center"/>
    <w:basedOn w:val="Heading2"/>
    <w:qFormat/>
    <w:rsid w:val="00DC0F03"/>
    <w:pPr>
      <w:keepLines/>
      <w:spacing w:after="120"/>
      <w:jc w:val="center"/>
    </w:pPr>
    <w:rPr>
      <w:rFonts w:ascii="Century Gothic" w:eastAsia="MS Gothic" w:hAnsi="Century Gothic"/>
      <w:b w:val="0"/>
      <w:color w:val="446B77"/>
      <w:sz w:val="28"/>
      <w:szCs w:val="28"/>
      <w:lang w:val="en-CA"/>
    </w:rPr>
  </w:style>
  <w:style w:type="character" w:customStyle="1" w:styleId="CharChar1">
    <w:name w:val="Char Char1"/>
    <w:rsid w:val="009D1CC0"/>
    <w:rPr>
      <w:rFonts w:ascii="Arial" w:hAnsi="Arial" w:cs="Arial"/>
      <w:b/>
      <w:bCs/>
      <w:i/>
      <w:iCs/>
      <w:sz w:val="28"/>
      <w:szCs w:val="28"/>
      <w:lang w:val="en-US" w:eastAsia="en-US" w:bidi="ar-SA"/>
    </w:rPr>
  </w:style>
  <w:style w:type="character" w:customStyle="1" w:styleId="tel">
    <w:name w:val="tel"/>
    <w:rsid w:val="009D1CC0"/>
  </w:style>
  <w:style w:type="paragraph" w:styleId="NoSpacing">
    <w:name w:val="No Spacing"/>
    <w:basedOn w:val="Normal"/>
    <w:link w:val="NoSpacingChar"/>
    <w:uiPriority w:val="1"/>
    <w:qFormat/>
    <w:rsid w:val="00E51FCC"/>
    <w:rPr>
      <w:rFonts w:ascii="Cambria" w:eastAsia="Calibri" w:hAnsi="Cambria"/>
      <w:sz w:val="22"/>
      <w:szCs w:val="22"/>
      <w:lang w:val="en-CA"/>
    </w:rPr>
  </w:style>
  <w:style w:type="character" w:customStyle="1" w:styleId="NoSpacingChar">
    <w:name w:val="No Spacing Char"/>
    <w:link w:val="NoSpacing"/>
    <w:uiPriority w:val="1"/>
    <w:rsid w:val="00E51FCC"/>
    <w:rPr>
      <w:rFonts w:ascii="Cambria" w:eastAsia="Calibri" w:hAnsi="Cambria"/>
      <w:sz w:val="22"/>
      <w:szCs w:val="22"/>
      <w:lang w:eastAsia="en-US"/>
    </w:rPr>
  </w:style>
  <w:style w:type="character" w:customStyle="1" w:styleId="apple-style-span">
    <w:name w:val="apple-style-span"/>
    <w:rsid w:val="00E51FCC"/>
  </w:style>
  <w:style w:type="paragraph" w:customStyle="1" w:styleId="Achievement0">
    <w:name w:val="Achievement"/>
    <w:basedOn w:val="BodyText"/>
    <w:rsid w:val="00E51FCC"/>
    <w:pPr>
      <w:tabs>
        <w:tab w:val="num" w:pos="360"/>
      </w:tabs>
      <w:spacing w:after="60" w:line="220" w:lineRule="atLeast"/>
      <w:ind w:left="240" w:hanging="240"/>
      <w:jc w:val="both"/>
    </w:pPr>
    <w:rPr>
      <w:rFonts w:ascii="Arial" w:hAnsi="Arial"/>
      <w:spacing w:val="-5"/>
      <w:sz w:val="20"/>
      <w:szCs w:val="20"/>
    </w:rPr>
  </w:style>
  <w:style w:type="paragraph" w:customStyle="1" w:styleId="Institution0">
    <w:name w:val="Institution"/>
    <w:basedOn w:val="Normal"/>
    <w:next w:val="Achievement0"/>
    <w:rsid w:val="00E51FCC"/>
    <w:pPr>
      <w:tabs>
        <w:tab w:val="left" w:pos="2160"/>
        <w:tab w:val="right" w:pos="6480"/>
      </w:tabs>
      <w:spacing w:before="220" w:after="60" w:line="220" w:lineRule="atLeast"/>
    </w:pPr>
    <w:rPr>
      <w:rFonts w:ascii="Arial" w:hAnsi="Arial"/>
      <w:sz w:val="20"/>
      <w:szCs w:val="20"/>
    </w:rPr>
  </w:style>
  <w:style w:type="paragraph" w:styleId="BodyTextIndent">
    <w:name w:val="Body Text Indent"/>
    <w:basedOn w:val="Normal"/>
    <w:link w:val="BodyTextIndentChar"/>
    <w:rsid w:val="00162503"/>
    <w:pPr>
      <w:spacing w:after="120"/>
      <w:ind w:left="283"/>
    </w:pPr>
  </w:style>
  <w:style w:type="character" w:customStyle="1" w:styleId="BodyTextIndentChar">
    <w:name w:val="Body Text Indent Char"/>
    <w:link w:val="BodyTextIndent"/>
    <w:rsid w:val="00162503"/>
    <w:rPr>
      <w:rFonts w:ascii="Maiandra GD" w:hAnsi="Maiandra GD"/>
      <w:sz w:val="2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175">
      <w:bodyDiv w:val="1"/>
      <w:marLeft w:val="0"/>
      <w:marRight w:val="0"/>
      <w:marTop w:val="0"/>
      <w:marBottom w:val="0"/>
      <w:divBdr>
        <w:top w:val="none" w:sz="0" w:space="0" w:color="auto"/>
        <w:left w:val="none" w:sz="0" w:space="0" w:color="auto"/>
        <w:bottom w:val="none" w:sz="0" w:space="0" w:color="auto"/>
        <w:right w:val="none" w:sz="0" w:space="0" w:color="auto"/>
      </w:divBdr>
      <w:divsChild>
        <w:div w:id="682711153">
          <w:marLeft w:val="0"/>
          <w:marRight w:val="0"/>
          <w:marTop w:val="0"/>
          <w:marBottom w:val="0"/>
          <w:divBdr>
            <w:top w:val="none" w:sz="0" w:space="0" w:color="auto"/>
            <w:left w:val="none" w:sz="0" w:space="0" w:color="auto"/>
            <w:bottom w:val="single" w:sz="18" w:space="1" w:color="7999A3"/>
            <w:right w:val="none" w:sz="0" w:space="0" w:color="auto"/>
          </w:divBdr>
        </w:div>
      </w:divsChild>
    </w:div>
    <w:div w:id="439184976">
      <w:bodyDiv w:val="1"/>
      <w:marLeft w:val="0"/>
      <w:marRight w:val="0"/>
      <w:marTop w:val="0"/>
      <w:marBottom w:val="0"/>
      <w:divBdr>
        <w:top w:val="none" w:sz="0" w:space="0" w:color="auto"/>
        <w:left w:val="none" w:sz="0" w:space="0" w:color="auto"/>
        <w:bottom w:val="none" w:sz="0" w:space="0" w:color="auto"/>
        <w:right w:val="none" w:sz="0" w:space="0" w:color="auto"/>
      </w:divBdr>
    </w:div>
    <w:div w:id="1179124064">
      <w:bodyDiv w:val="1"/>
      <w:marLeft w:val="0"/>
      <w:marRight w:val="0"/>
      <w:marTop w:val="0"/>
      <w:marBottom w:val="0"/>
      <w:divBdr>
        <w:top w:val="none" w:sz="0" w:space="0" w:color="auto"/>
        <w:left w:val="none" w:sz="0" w:space="0" w:color="auto"/>
        <w:bottom w:val="none" w:sz="0" w:space="0" w:color="auto"/>
        <w:right w:val="none" w:sz="0" w:space="0" w:color="auto"/>
      </w:divBdr>
      <w:divsChild>
        <w:div w:id="347760539">
          <w:marLeft w:val="0"/>
          <w:marRight w:val="0"/>
          <w:marTop w:val="0"/>
          <w:marBottom w:val="0"/>
          <w:divBdr>
            <w:top w:val="none" w:sz="0" w:space="0" w:color="auto"/>
            <w:left w:val="none" w:sz="0" w:space="0" w:color="auto"/>
            <w:bottom w:val="none" w:sz="0" w:space="0" w:color="auto"/>
            <w:right w:val="none" w:sz="0" w:space="0" w:color="auto"/>
          </w:divBdr>
          <w:divsChild>
            <w:div w:id="1378894600">
              <w:marLeft w:val="0"/>
              <w:marRight w:val="0"/>
              <w:marTop w:val="0"/>
              <w:marBottom w:val="0"/>
              <w:divBdr>
                <w:top w:val="none" w:sz="0" w:space="0" w:color="auto"/>
                <w:left w:val="none" w:sz="0" w:space="0" w:color="auto"/>
                <w:bottom w:val="none" w:sz="0" w:space="0" w:color="auto"/>
                <w:right w:val="none" w:sz="0" w:space="0" w:color="auto"/>
              </w:divBdr>
              <w:divsChild>
                <w:div w:id="1295326839">
                  <w:marLeft w:val="0"/>
                  <w:marRight w:val="0"/>
                  <w:marTop w:val="0"/>
                  <w:marBottom w:val="0"/>
                  <w:divBdr>
                    <w:top w:val="none" w:sz="0" w:space="0" w:color="auto"/>
                    <w:left w:val="none" w:sz="0" w:space="0" w:color="auto"/>
                    <w:bottom w:val="none" w:sz="0" w:space="0" w:color="auto"/>
                    <w:right w:val="none" w:sz="0" w:space="0" w:color="auto"/>
                  </w:divBdr>
                  <w:divsChild>
                    <w:div w:id="639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5430">
      <w:bodyDiv w:val="1"/>
      <w:marLeft w:val="0"/>
      <w:marRight w:val="0"/>
      <w:marTop w:val="0"/>
      <w:marBottom w:val="0"/>
      <w:divBdr>
        <w:top w:val="none" w:sz="0" w:space="0" w:color="auto"/>
        <w:left w:val="none" w:sz="0" w:space="0" w:color="auto"/>
        <w:bottom w:val="none" w:sz="0" w:space="0" w:color="auto"/>
        <w:right w:val="none" w:sz="0" w:space="0" w:color="auto"/>
      </w:divBdr>
    </w:div>
    <w:div w:id="1321471162">
      <w:bodyDiv w:val="1"/>
      <w:marLeft w:val="0"/>
      <w:marRight w:val="0"/>
      <w:marTop w:val="0"/>
      <w:marBottom w:val="0"/>
      <w:divBdr>
        <w:top w:val="none" w:sz="0" w:space="0" w:color="auto"/>
        <w:left w:val="none" w:sz="0" w:space="0" w:color="auto"/>
        <w:bottom w:val="none" w:sz="0" w:space="0" w:color="auto"/>
        <w:right w:val="none" w:sz="0" w:space="0" w:color="auto"/>
      </w:divBdr>
    </w:div>
    <w:div w:id="1473018450">
      <w:bodyDiv w:val="1"/>
      <w:marLeft w:val="0"/>
      <w:marRight w:val="0"/>
      <w:marTop w:val="0"/>
      <w:marBottom w:val="0"/>
      <w:divBdr>
        <w:top w:val="none" w:sz="0" w:space="0" w:color="auto"/>
        <w:left w:val="none" w:sz="0" w:space="0" w:color="auto"/>
        <w:bottom w:val="none" w:sz="0" w:space="0" w:color="auto"/>
        <w:right w:val="none" w:sz="0" w:space="0" w:color="auto"/>
      </w:divBdr>
    </w:div>
    <w:div w:id="1826432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wyorker.com/tech/elements/the-six-things-that-make-stories-go-viral-will-amaze-and-maybe-infuriate-yo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newyorker.com/tech/elements/the-six-things-that-make-stories-go-viral-will-amaze-and-maybe-infuriate-you" TargetMode="External"/><Relationship Id="rId17" Type="http://schemas.openxmlformats.org/officeDocument/2006/relationships/footer" Target="footer1.xml"/><Relationship Id="rId25" Type="http://schemas.openxmlformats.org/officeDocument/2006/relationships/hyperlink" Target="http://www.globallearningpartners.com" TargetMode="External"/><Relationship Id="rId2" Type="http://schemas.openxmlformats.org/officeDocument/2006/relationships/numbering" Target="numbering.xml"/><Relationship Id="rId16" Type="http://schemas.openxmlformats.org/officeDocument/2006/relationships/hyperlink" Target="http://www.amazon.com/gp/product/0814420303/ref=oh_aui_detailpage_o03_s00?ie=UTF8&amp;psc=1"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imalsheltering.org/expo" TargetMode="External"/><Relationship Id="rId24" Type="http://schemas.openxmlformats.org/officeDocument/2006/relationships/hyperlink" Target="mailto:valerie@globallearningpartners.com" TargetMode="External"/><Relationship Id="rId5" Type="http://schemas.openxmlformats.org/officeDocument/2006/relationships/webSettings" Target="webSettings.xml"/><Relationship Id="rId15" Type="http://schemas.openxmlformats.org/officeDocument/2006/relationships/hyperlink" Target="http://www.amazon.com/gp/product/0465078079/ref=oh_aui_detailpage_o03_s00?ie=UTF8&amp;psc=1" TargetMode="External"/><Relationship Id="rId23" Type="http://schemas.microsoft.com/office/2007/relationships/diagramDrawing" Target="diagrams/drawing1.xml"/><Relationship Id="rId10" Type="http://schemas.openxmlformats.org/officeDocument/2006/relationships/hyperlink" Target="http://www.lafrenierepark.org/general/facilities.asp"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azon.com/gp/product/0814409148/ref=oh_aui_detailpage_o03_s00?ie=UTF8&amp;psc=1"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globallearningpartners.com" TargetMode="External"/><Relationship Id="rId2" Type="http://schemas.openxmlformats.org/officeDocument/2006/relationships/hyperlink" Target="http://www.la-spca.org" TargetMode="External"/><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045EF1-7DEF-494B-BF42-54230AF46F86}" type="doc">
      <dgm:prSet loTypeId="urn:microsoft.com/office/officeart/2005/8/layout/venn1" loCatId="" qsTypeId="urn:microsoft.com/office/officeart/2005/8/quickstyle/simple4" qsCatId="simple" csTypeId="urn:microsoft.com/office/officeart/2005/8/colors/accent1_2" csCatId="accent1" phldr="1"/>
      <dgm:spPr/>
    </dgm:pt>
    <dgm:pt modelId="{33AB7132-C2CD-6444-943C-2BE2BD250989}">
      <dgm:prSet phldrT="[Text]"/>
      <dgm:spPr/>
      <dgm:t>
        <a:bodyPr/>
        <a:lstStyle/>
        <a:p>
          <a:r>
            <a:rPr lang="en-US"/>
            <a:t>Vision</a:t>
          </a:r>
        </a:p>
      </dgm:t>
    </dgm:pt>
    <dgm:pt modelId="{AE4AF5A7-277C-8F40-907C-A7211C3ED8D9}" type="parTrans" cxnId="{D89B1C8E-9197-9D45-9D49-EC888CEAA418}">
      <dgm:prSet/>
      <dgm:spPr/>
      <dgm:t>
        <a:bodyPr/>
        <a:lstStyle/>
        <a:p>
          <a:endParaRPr lang="en-US"/>
        </a:p>
      </dgm:t>
    </dgm:pt>
    <dgm:pt modelId="{BB1045BF-3D94-9945-BABB-9216E62E565D}" type="sibTrans" cxnId="{D89B1C8E-9197-9D45-9D49-EC888CEAA418}">
      <dgm:prSet/>
      <dgm:spPr/>
      <dgm:t>
        <a:bodyPr/>
        <a:lstStyle/>
        <a:p>
          <a:endParaRPr lang="en-US"/>
        </a:p>
      </dgm:t>
    </dgm:pt>
    <dgm:pt modelId="{6E07094C-A0ED-A64C-B6AD-0D0690C0DFEF}">
      <dgm:prSet phldrT="[Text]"/>
      <dgm:spPr/>
      <dgm:t>
        <a:bodyPr/>
        <a:lstStyle/>
        <a:p>
          <a:r>
            <a:rPr lang="en-US"/>
            <a:t>Vision</a:t>
          </a:r>
        </a:p>
      </dgm:t>
    </dgm:pt>
    <dgm:pt modelId="{FC436401-59F2-3942-9F14-39B8CC383FD9}" type="parTrans" cxnId="{3CF13478-C2D5-9A44-9A25-A192A7FE8880}">
      <dgm:prSet/>
      <dgm:spPr/>
      <dgm:t>
        <a:bodyPr/>
        <a:lstStyle/>
        <a:p>
          <a:endParaRPr lang="en-US"/>
        </a:p>
      </dgm:t>
    </dgm:pt>
    <dgm:pt modelId="{6E234028-F070-4F41-A0C4-B5FCBC50C04E}" type="sibTrans" cxnId="{3CF13478-C2D5-9A44-9A25-A192A7FE8880}">
      <dgm:prSet/>
      <dgm:spPr/>
      <dgm:t>
        <a:bodyPr/>
        <a:lstStyle/>
        <a:p>
          <a:endParaRPr lang="en-US"/>
        </a:p>
      </dgm:t>
    </dgm:pt>
    <dgm:pt modelId="{A87E478D-83D2-DF49-8049-22CBC551D9E1}" type="pres">
      <dgm:prSet presAssocID="{AB045EF1-7DEF-494B-BF42-54230AF46F86}" presName="compositeShape" presStyleCnt="0">
        <dgm:presLayoutVars>
          <dgm:chMax val="7"/>
          <dgm:dir/>
          <dgm:resizeHandles val="exact"/>
        </dgm:presLayoutVars>
      </dgm:prSet>
      <dgm:spPr/>
    </dgm:pt>
    <dgm:pt modelId="{B221A8CA-2A0B-D24D-A673-2190CCA75424}" type="pres">
      <dgm:prSet presAssocID="{33AB7132-C2CD-6444-943C-2BE2BD250989}" presName="circ1" presStyleLbl="vennNode1" presStyleIdx="0" presStyleCnt="2" custLinFactNeighborX="2874" custLinFactNeighborY="673"/>
      <dgm:spPr/>
      <dgm:t>
        <a:bodyPr/>
        <a:lstStyle/>
        <a:p>
          <a:endParaRPr lang="en-US"/>
        </a:p>
      </dgm:t>
    </dgm:pt>
    <dgm:pt modelId="{C0C07057-4EB0-FB42-B064-0720AFFE86E2}" type="pres">
      <dgm:prSet presAssocID="{33AB7132-C2CD-6444-943C-2BE2BD250989}" presName="circ1Tx" presStyleLbl="revTx" presStyleIdx="0" presStyleCnt="0">
        <dgm:presLayoutVars>
          <dgm:chMax val="0"/>
          <dgm:chPref val="0"/>
          <dgm:bulletEnabled val="1"/>
        </dgm:presLayoutVars>
      </dgm:prSet>
      <dgm:spPr/>
      <dgm:t>
        <a:bodyPr/>
        <a:lstStyle/>
        <a:p>
          <a:endParaRPr lang="en-US"/>
        </a:p>
      </dgm:t>
    </dgm:pt>
    <dgm:pt modelId="{7D38ED2C-A90A-274D-AB34-66EBB1D59C9C}" type="pres">
      <dgm:prSet presAssocID="{6E07094C-A0ED-A64C-B6AD-0D0690C0DFEF}" presName="circ2" presStyleLbl="vennNode1" presStyleIdx="1" presStyleCnt="2" custLinFactNeighborY="-953"/>
      <dgm:spPr/>
      <dgm:t>
        <a:bodyPr/>
        <a:lstStyle/>
        <a:p>
          <a:endParaRPr lang="en-US"/>
        </a:p>
      </dgm:t>
    </dgm:pt>
    <dgm:pt modelId="{0D86AF96-CA72-9A4F-9B3D-3D681B350A58}" type="pres">
      <dgm:prSet presAssocID="{6E07094C-A0ED-A64C-B6AD-0D0690C0DFEF}" presName="circ2Tx" presStyleLbl="revTx" presStyleIdx="0" presStyleCnt="0">
        <dgm:presLayoutVars>
          <dgm:chMax val="0"/>
          <dgm:chPref val="0"/>
          <dgm:bulletEnabled val="1"/>
        </dgm:presLayoutVars>
      </dgm:prSet>
      <dgm:spPr/>
      <dgm:t>
        <a:bodyPr/>
        <a:lstStyle/>
        <a:p>
          <a:endParaRPr lang="en-US"/>
        </a:p>
      </dgm:t>
    </dgm:pt>
  </dgm:ptLst>
  <dgm:cxnLst>
    <dgm:cxn modelId="{608689B5-A709-4345-BE13-E38B6E5565A2}" type="presOf" srcId="{33AB7132-C2CD-6444-943C-2BE2BD250989}" destId="{B221A8CA-2A0B-D24D-A673-2190CCA75424}" srcOrd="0" destOrd="0" presId="urn:microsoft.com/office/officeart/2005/8/layout/venn1"/>
    <dgm:cxn modelId="{A3679D2F-3BBB-40CA-B339-818B6191EC4E}" type="presOf" srcId="{6E07094C-A0ED-A64C-B6AD-0D0690C0DFEF}" destId="{7D38ED2C-A90A-274D-AB34-66EBB1D59C9C}" srcOrd="0" destOrd="0" presId="urn:microsoft.com/office/officeart/2005/8/layout/venn1"/>
    <dgm:cxn modelId="{3CF13478-C2D5-9A44-9A25-A192A7FE8880}" srcId="{AB045EF1-7DEF-494B-BF42-54230AF46F86}" destId="{6E07094C-A0ED-A64C-B6AD-0D0690C0DFEF}" srcOrd="1" destOrd="0" parTransId="{FC436401-59F2-3942-9F14-39B8CC383FD9}" sibTransId="{6E234028-F070-4F41-A0C4-B5FCBC50C04E}"/>
    <dgm:cxn modelId="{D89B1C8E-9197-9D45-9D49-EC888CEAA418}" srcId="{AB045EF1-7DEF-494B-BF42-54230AF46F86}" destId="{33AB7132-C2CD-6444-943C-2BE2BD250989}" srcOrd="0" destOrd="0" parTransId="{AE4AF5A7-277C-8F40-907C-A7211C3ED8D9}" sibTransId="{BB1045BF-3D94-9945-BABB-9216E62E565D}"/>
    <dgm:cxn modelId="{BA3B4059-BDDF-4386-8756-09DD58BE738F}" type="presOf" srcId="{33AB7132-C2CD-6444-943C-2BE2BD250989}" destId="{C0C07057-4EB0-FB42-B064-0720AFFE86E2}" srcOrd="1" destOrd="0" presId="urn:microsoft.com/office/officeart/2005/8/layout/venn1"/>
    <dgm:cxn modelId="{04CCAAFB-E95B-4ECD-B15C-FF9B6CB17CF9}" type="presOf" srcId="{6E07094C-A0ED-A64C-B6AD-0D0690C0DFEF}" destId="{0D86AF96-CA72-9A4F-9B3D-3D681B350A58}" srcOrd="1" destOrd="0" presId="urn:microsoft.com/office/officeart/2005/8/layout/venn1"/>
    <dgm:cxn modelId="{B19DF57C-671E-4CDB-9EBF-F7EE0DCABC7B}" type="presOf" srcId="{AB045EF1-7DEF-494B-BF42-54230AF46F86}" destId="{A87E478D-83D2-DF49-8049-22CBC551D9E1}" srcOrd="0" destOrd="0" presId="urn:microsoft.com/office/officeart/2005/8/layout/venn1"/>
    <dgm:cxn modelId="{8B4DA370-DDE2-4EDF-AD6C-D24F4D111F2D}" type="presParOf" srcId="{A87E478D-83D2-DF49-8049-22CBC551D9E1}" destId="{B221A8CA-2A0B-D24D-A673-2190CCA75424}" srcOrd="0" destOrd="0" presId="urn:microsoft.com/office/officeart/2005/8/layout/venn1"/>
    <dgm:cxn modelId="{A0ED9855-17B5-44BB-B1E4-395C461052D9}" type="presParOf" srcId="{A87E478D-83D2-DF49-8049-22CBC551D9E1}" destId="{C0C07057-4EB0-FB42-B064-0720AFFE86E2}" srcOrd="1" destOrd="0" presId="urn:microsoft.com/office/officeart/2005/8/layout/venn1"/>
    <dgm:cxn modelId="{F6DDAD68-F500-46E5-9B06-3450721443DF}" type="presParOf" srcId="{A87E478D-83D2-DF49-8049-22CBC551D9E1}" destId="{7D38ED2C-A90A-274D-AB34-66EBB1D59C9C}" srcOrd="2" destOrd="0" presId="urn:microsoft.com/office/officeart/2005/8/layout/venn1"/>
    <dgm:cxn modelId="{0AC7D3D4-B319-4DCE-BCE1-F65AC5A5934E}" type="presParOf" srcId="{A87E478D-83D2-DF49-8049-22CBC551D9E1}" destId="{0D86AF96-CA72-9A4F-9B3D-3D681B350A58}" srcOrd="3" destOrd="0" presId="urn:microsoft.com/office/officeart/2005/8/layout/ven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21A8CA-2A0B-D24D-A673-2190CCA75424}">
      <dsp:nvSpPr>
        <dsp:cNvPr id="0" name=""/>
        <dsp:cNvSpPr/>
      </dsp:nvSpPr>
      <dsp:spPr>
        <a:xfrm>
          <a:off x="327150" y="5647"/>
          <a:ext cx="1032577" cy="103257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a:t>Vision</a:t>
          </a:r>
        </a:p>
      </dsp:txBody>
      <dsp:txXfrm>
        <a:off x="471339" y="127410"/>
        <a:ext cx="595359" cy="789051"/>
      </dsp:txXfrm>
    </dsp:sp>
    <dsp:sp modelId="{7D38ED2C-A90A-274D-AB34-66EBB1D59C9C}">
      <dsp:nvSpPr>
        <dsp:cNvPr id="0" name=""/>
        <dsp:cNvSpPr/>
      </dsp:nvSpPr>
      <dsp:spPr>
        <a:xfrm>
          <a:off x="1041673" y="0"/>
          <a:ext cx="1032577" cy="103257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a:t>Vision</a:t>
          </a:r>
        </a:p>
      </dsp:txBody>
      <dsp:txXfrm>
        <a:off x="1334702" y="121763"/>
        <a:ext cx="595359" cy="78905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4998-7390-4B5E-958F-39CE4E0F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Steps of This Design</vt:lpstr>
    </vt:vector>
  </TitlesOfParts>
  <Company>Toshiba</Company>
  <LinksUpToDate>false</LinksUpToDate>
  <CharactersWithSpaces>13044</CharactersWithSpaces>
  <SharedDoc>false</SharedDoc>
  <HLinks>
    <vt:vector size="114" baseType="variant">
      <vt:variant>
        <vt:i4>917604</vt:i4>
      </vt:variant>
      <vt:variant>
        <vt:i4>48</vt:i4>
      </vt:variant>
      <vt:variant>
        <vt:i4>0</vt:i4>
      </vt:variant>
      <vt:variant>
        <vt:i4>5</vt:i4>
      </vt:variant>
      <vt:variant>
        <vt:lpwstr>mailto:james.wilhoit@wheaton.edu</vt:lpwstr>
      </vt:variant>
      <vt:variant>
        <vt:lpwstr/>
      </vt:variant>
      <vt:variant>
        <vt:i4>589832</vt:i4>
      </vt:variant>
      <vt:variant>
        <vt:i4>45</vt:i4>
      </vt:variant>
      <vt:variant>
        <vt:i4>0</vt:i4>
      </vt:variant>
      <vt:variant>
        <vt:i4>5</vt:i4>
      </vt:variant>
      <vt:variant>
        <vt:lpwstr>mailto:tom.schwanda@wheaton.edu</vt:lpwstr>
      </vt:variant>
      <vt:variant>
        <vt:lpwstr/>
      </vt:variant>
      <vt:variant>
        <vt:i4>1114173</vt:i4>
      </vt:variant>
      <vt:variant>
        <vt:i4>42</vt:i4>
      </vt:variant>
      <vt:variant>
        <vt:i4>0</vt:i4>
      </vt:variant>
      <vt:variant>
        <vt:i4>5</vt:i4>
      </vt:variant>
      <vt:variant>
        <vt:lpwstr>mailto:david.e.sveen@wheaton.edu</vt:lpwstr>
      </vt:variant>
      <vt:variant>
        <vt:lpwstr/>
      </vt:variant>
      <vt:variant>
        <vt:i4>1966093</vt:i4>
      </vt:variant>
      <vt:variant>
        <vt:i4>39</vt:i4>
      </vt:variant>
      <vt:variant>
        <vt:i4>0</vt:i4>
      </vt:variant>
      <vt:variant>
        <vt:i4>5</vt:i4>
      </vt:variant>
      <vt:variant>
        <vt:lpwstr>mailto:david.setran@wheaton.edu</vt:lpwstr>
      </vt:variant>
      <vt:variant>
        <vt:lpwstr/>
      </vt:variant>
      <vt:variant>
        <vt:i4>6946883</vt:i4>
      </vt:variant>
      <vt:variant>
        <vt:i4>36</vt:i4>
      </vt:variant>
      <vt:variant>
        <vt:i4>0</vt:i4>
      </vt:variant>
      <vt:variant>
        <vt:i4>5</vt:i4>
      </vt:variant>
      <vt:variant>
        <vt:lpwstr>mailto:barrett.w.mcRay@wheaton.edu</vt:lpwstr>
      </vt:variant>
      <vt:variant>
        <vt:lpwstr/>
      </vt:variant>
      <vt:variant>
        <vt:i4>6488087</vt:i4>
      </vt:variant>
      <vt:variant>
        <vt:i4>33</vt:i4>
      </vt:variant>
      <vt:variant>
        <vt:i4>0</vt:i4>
      </vt:variant>
      <vt:variant>
        <vt:i4>5</vt:i4>
      </vt:variant>
      <vt:variant>
        <vt:lpwstr>mailto:scottie.may@wheaton.edu</vt:lpwstr>
      </vt:variant>
      <vt:variant>
        <vt:lpwstr/>
      </vt:variant>
      <vt:variant>
        <vt:i4>6094938</vt:i4>
      </vt:variant>
      <vt:variant>
        <vt:i4>30</vt:i4>
      </vt:variant>
      <vt:variant>
        <vt:i4>0</vt:i4>
      </vt:variant>
      <vt:variant>
        <vt:i4>5</vt:i4>
      </vt:variant>
      <vt:variant>
        <vt:lpwstr>mailto:daniel.haase@wheaton.edu</vt:lpwstr>
      </vt:variant>
      <vt:variant>
        <vt:lpwstr/>
      </vt:variant>
      <vt:variant>
        <vt:i4>6684784</vt:i4>
      </vt:variant>
      <vt:variant>
        <vt:i4>27</vt:i4>
      </vt:variant>
      <vt:variant>
        <vt:i4>0</vt:i4>
      </vt:variant>
      <vt:variant>
        <vt:i4>5</vt:i4>
      </vt:variant>
      <vt:variant>
        <vt:lpwstr>mailto:laura.barwegen@wheaton.edu</vt:lpwstr>
      </vt:variant>
      <vt:variant>
        <vt:lpwstr/>
      </vt:variant>
      <vt:variant>
        <vt:i4>3276891</vt:i4>
      </vt:variant>
      <vt:variant>
        <vt:i4>21</vt:i4>
      </vt:variant>
      <vt:variant>
        <vt:i4>0</vt:i4>
      </vt:variant>
      <vt:variant>
        <vt:i4>5</vt:i4>
      </vt:variant>
      <vt:variant>
        <vt:lpwstr>http://www.google.ca/url?sa=i&amp;rct=j&amp;q=rowing+team&amp;source=images&amp;cd=&amp;cad=rja&amp;docid=hPJbx06svSAtuM&amp;tbnid=4l7X-60FkeAIQM:&amp;ved=0CAUQjRw&amp;url=http%3A%2F%2Fwww.123rf.com%2Fphoto_7049537_boston--october-18-coast-guard-academy-women-s-rowing-team-competes-in-the-head-of-the-charles-regat.html&amp;ei=w3KJUY3nHcmfrAGn74DABg&amp;bvm=bv.46226182,d.aWM&amp;psig=AFQjCNHTKdMNekW4NBtA4jJNhsIac9M-IA&amp;ust=1368048563551421</vt:lpwstr>
      </vt:variant>
      <vt:variant>
        <vt:lpwstr/>
      </vt:variant>
      <vt:variant>
        <vt:i4>5111915</vt:i4>
      </vt:variant>
      <vt:variant>
        <vt:i4>15</vt:i4>
      </vt:variant>
      <vt:variant>
        <vt:i4>0</vt:i4>
      </vt:variant>
      <vt:variant>
        <vt:i4>5</vt:i4>
      </vt:variant>
      <vt:variant>
        <vt:lpwstr>mailto:jeanette@globallearningpartners.com</vt:lpwstr>
      </vt:variant>
      <vt:variant>
        <vt:lpwstr/>
      </vt:variant>
      <vt:variant>
        <vt:i4>5570578</vt:i4>
      </vt:variant>
      <vt:variant>
        <vt:i4>12</vt:i4>
      </vt:variant>
      <vt:variant>
        <vt:i4>0</vt:i4>
      </vt:variant>
      <vt:variant>
        <vt:i4>5</vt:i4>
      </vt:variant>
      <vt:variant>
        <vt:lpwstr>http://www.globalearning.com</vt:lpwstr>
      </vt:variant>
      <vt:variant>
        <vt:lpwstr/>
      </vt:variant>
      <vt:variant>
        <vt:i4>6094938</vt:i4>
      </vt:variant>
      <vt:variant>
        <vt:i4>9</vt:i4>
      </vt:variant>
      <vt:variant>
        <vt:i4>0</vt:i4>
      </vt:variant>
      <vt:variant>
        <vt:i4>5</vt:i4>
      </vt:variant>
      <vt:variant>
        <vt:lpwstr>mailto:daniel.haase@wheaton.edu</vt:lpwstr>
      </vt:variant>
      <vt:variant>
        <vt:lpwstr/>
      </vt:variant>
      <vt:variant>
        <vt:i4>3276891</vt:i4>
      </vt:variant>
      <vt:variant>
        <vt:i4>0</vt:i4>
      </vt:variant>
      <vt:variant>
        <vt:i4>0</vt:i4>
      </vt:variant>
      <vt:variant>
        <vt:i4>5</vt:i4>
      </vt:variant>
      <vt:variant>
        <vt:lpwstr>http://www.google.ca/url?sa=i&amp;rct=j&amp;q=rowing+team&amp;source=images&amp;cd=&amp;cad=rja&amp;docid=hPJbx06svSAtuM&amp;tbnid=4l7X-60FkeAIQM:&amp;ved=0CAUQjRw&amp;url=http%3A%2F%2Fwww.123rf.com%2Fphoto_7049537_boston--october-18-coast-guard-academy-women-s-rowing-team-competes-in-the-head-of-the-charles-regat.html&amp;ei=w3KJUY3nHcmfrAGn74DABg&amp;bvm=bv.46226182,d.aWM&amp;psig=AFQjCNHTKdMNekW4NBtA4jJNhsIac9M-IA&amp;ust=1368048563551421</vt:lpwstr>
      </vt:variant>
      <vt:variant>
        <vt:lpwstr/>
      </vt:variant>
      <vt:variant>
        <vt:i4>65539</vt:i4>
      </vt:variant>
      <vt:variant>
        <vt:i4>2816</vt:i4>
      </vt:variant>
      <vt:variant>
        <vt:i4>1025</vt:i4>
      </vt:variant>
      <vt:variant>
        <vt:i4>1</vt:i4>
      </vt:variant>
      <vt:variant>
        <vt:lpwstr>7049537-boston--october-18-coast-guard-academy-women-s-rowing-team-competes-in-the-head-of-the-charles-regat</vt:lpwstr>
      </vt:variant>
      <vt:variant>
        <vt:lpwstr/>
      </vt:variant>
      <vt:variant>
        <vt:i4>6881388</vt:i4>
      </vt:variant>
      <vt:variant>
        <vt:i4>2930</vt:i4>
      </vt:variant>
      <vt:variant>
        <vt:i4>1026</vt:i4>
      </vt:variant>
      <vt:variant>
        <vt:i4>1</vt:i4>
      </vt:variant>
      <vt:variant>
        <vt:lpwstr>WheatonCollege</vt:lpwstr>
      </vt:variant>
      <vt:variant>
        <vt:lpwstr/>
      </vt:variant>
      <vt:variant>
        <vt:i4>786489</vt:i4>
      </vt:variant>
      <vt:variant>
        <vt:i4>12374</vt:i4>
      </vt:variant>
      <vt:variant>
        <vt:i4>1028</vt:i4>
      </vt:variant>
      <vt:variant>
        <vt:i4>1</vt:i4>
      </vt:variant>
      <vt:variant>
        <vt:lpwstr>8_Steps_FINAL</vt:lpwstr>
      </vt:variant>
      <vt:variant>
        <vt:lpwstr/>
      </vt:variant>
      <vt:variant>
        <vt:i4>65539</vt:i4>
      </vt:variant>
      <vt:variant>
        <vt:i4>27501</vt:i4>
      </vt:variant>
      <vt:variant>
        <vt:i4>1032</vt:i4>
      </vt:variant>
      <vt:variant>
        <vt:i4>1</vt:i4>
      </vt:variant>
      <vt:variant>
        <vt:lpwstr>7049537-boston--october-18-coast-guard-academy-women-s-rowing-team-competes-in-the-head-of-the-charles-regat</vt:lpwstr>
      </vt:variant>
      <vt:variant>
        <vt:lpwstr/>
      </vt:variant>
      <vt:variant>
        <vt:i4>7471123</vt:i4>
      </vt:variant>
      <vt:variant>
        <vt:i4>-1</vt:i4>
      </vt:variant>
      <vt:variant>
        <vt:i4>1192</vt:i4>
      </vt:variant>
      <vt:variant>
        <vt:i4>4</vt:i4>
      </vt:variant>
      <vt:variant>
        <vt:lpwstr>http://www.google.ca/url?sa=i&amp;rct=j&amp;q=open+filing+cabinet&amp;source=images&amp;cd=&amp;cad=rja&amp;docid=6CeSMZd2o3dPFM&amp;tbnid=QHaRhgTy124DbM:&amp;ved=0CAUQjRw&amp;url=http%3A%2F%2Fwww.clker.com%2Fclipart-open-file-cabinet.html&amp;ei=XFmKUdDyHKnMywG25YHoAg&amp;bvm=bv.46226182,d.aWc&amp;psig=AFQjCNHfJJf5RgCPPvXmtAr4VWwFNGf73g&amp;ust=1368107719829501</vt:lpwstr>
      </vt:variant>
      <vt:variant>
        <vt:lpwstr/>
      </vt:variant>
      <vt:variant>
        <vt:i4>1376309</vt:i4>
      </vt:variant>
      <vt:variant>
        <vt:i4>-1</vt:i4>
      </vt:variant>
      <vt:variant>
        <vt:i4>1192</vt:i4>
      </vt:variant>
      <vt:variant>
        <vt:i4>1</vt:i4>
      </vt:variant>
      <vt:variant>
        <vt:lpwstr>http://www.clker.com/cliparts/0/2/b/6/12078863811159636625johnny_automatic_open_file_drawer.svg.med.png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Steps of This Design</dc:title>
  <dc:creator>valerie uccellani</dc:creator>
  <cp:lastModifiedBy>Kate Larose</cp:lastModifiedBy>
  <cp:revision>2</cp:revision>
  <cp:lastPrinted>2014-10-03T18:18:00Z</cp:lastPrinted>
  <dcterms:created xsi:type="dcterms:W3CDTF">2014-10-13T15:15:00Z</dcterms:created>
  <dcterms:modified xsi:type="dcterms:W3CDTF">2014-10-13T15:15:00Z</dcterms:modified>
</cp:coreProperties>
</file>